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D911E" w14:textId="55F8BDCC" w:rsidR="00A1116B" w:rsidRPr="00201AC4" w:rsidRDefault="00F64FC5" w:rsidP="00A1116B">
      <w:pPr>
        <w:spacing w:after="0"/>
        <w:jc w:val="center"/>
        <w:rPr>
          <w:rFonts w:ascii="Aptos" w:hAnsi="Aptos" w:cstheme="majorHAnsi"/>
          <w:b/>
          <w:sz w:val="24"/>
          <w:szCs w:val="24"/>
        </w:rPr>
      </w:pPr>
      <w:r w:rsidRPr="00201AC4">
        <w:rPr>
          <w:rFonts w:ascii="Aptos" w:hAnsi="Aptos" w:cstheme="majorHAnsi"/>
          <w:b/>
          <w:sz w:val="24"/>
          <w:szCs w:val="24"/>
        </w:rPr>
        <w:t>MONKLAND AND STRETFORD PARI</w:t>
      </w:r>
      <w:r w:rsidR="00C7429D">
        <w:rPr>
          <w:rFonts w:ascii="Aptos" w:hAnsi="Aptos" w:cstheme="majorHAnsi"/>
          <w:b/>
          <w:sz w:val="24"/>
          <w:szCs w:val="24"/>
        </w:rPr>
        <w:t>S</w:t>
      </w:r>
      <w:r w:rsidRPr="00201AC4">
        <w:rPr>
          <w:rFonts w:ascii="Aptos" w:hAnsi="Aptos" w:cstheme="majorHAnsi"/>
          <w:b/>
          <w:sz w:val="24"/>
          <w:szCs w:val="24"/>
        </w:rPr>
        <w:t>H COUNCIL</w:t>
      </w:r>
      <w:r w:rsidR="00945D5D" w:rsidRPr="00201AC4">
        <w:rPr>
          <w:rFonts w:ascii="Aptos" w:hAnsi="Aptos" w:cstheme="majorHAnsi"/>
          <w:b/>
          <w:sz w:val="24"/>
          <w:szCs w:val="24"/>
        </w:rPr>
        <w:t xml:space="preserve"> </w:t>
      </w:r>
    </w:p>
    <w:p w14:paraId="19D71F5B" w14:textId="77777777" w:rsidR="00A1116B" w:rsidRPr="00201AC4" w:rsidRDefault="00A1116B" w:rsidP="008F3712">
      <w:pPr>
        <w:spacing w:after="0"/>
        <w:jc w:val="center"/>
        <w:rPr>
          <w:rFonts w:ascii="Aptos" w:hAnsi="Aptos" w:cstheme="majorHAnsi"/>
          <w:b/>
          <w:sz w:val="24"/>
          <w:szCs w:val="24"/>
        </w:rPr>
      </w:pPr>
    </w:p>
    <w:p w14:paraId="0DA2E87B" w14:textId="5957A624" w:rsidR="0036381D" w:rsidRPr="00201AC4" w:rsidRDefault="007A3CCC" w:rsidP="008F3712">
      <w:pPr>
        <w:spacing w:after="0"/>
        <w:jc w:val="center"/>
        <w:rPr>
          <w:rFonts w:ascii="Aptos" w:hAnsi="Aptos" w:cstheme="majorHAnsi"/>
          <w:b/>
          <w:sz w:val="24"/>
          <w:szCs w:val="24"/>
        </w:rPr>
      </w:pPr>
      <w:r w:rsidRPr="00201AC4">
        <w:rPr>
          <w:rFonts w:ascii="Aptos" w:hAnsi="Aptos" w:cstheme="majorHAnsi"/>
          <w:b/>
          <w:sz w:val="24"/>
          <w:szCs w:val="24"/>
        </w:rPr>
        <w:t xml:space="preserve">To all members of the </w:t>
      </w:r>
      <w:r w:rsidR="00690713" w:rsidRPr="00201AC4">
        <w:rPr>
          <w:rFonts w:ascii="Aptos" w:hAnsi="Aptos" w:cstheme="majorHAnsi"/>
          <w:b/>
          <w:sz w:val="24"/>
          <w:szCs w:val="24"/>
        </w:rPr>
        <w:t>Council,</w:t>
      </w:r>
      <w:r w:rsidRPr="00201AC4">
        <w:rPr>
          <w:rFonts w:ascii="Aptos" w:hAnsi="Aptos" w:cstheme="majorHAnsi"/>
          <w:b/>
          <w:sz w:val="24"/>
          <w:szCs w:val="24"/>
        </w:rPr>
        <w:t xml:space="preserve"> you are hereby summoned</w:t>
      </w:r>
    </w:p>
    <w:p w14:paraId="26E65556" w14:textId="77777777" w:rsidR="0036381D" w:rsidRPr="00201AC4" w:rsidRDefault="007A3CCC" w:rsidP="008F3712">
      <w:pPr>
        <w:spacing w:after="0"/>
        <w:jc w:val="center"/>
        <w:rPr>
          <w:rFonts w:ascii="Aptos" w:hAnsi="Aptos" w:cstheme="majorHAnsi"/>
          <w:b/>
          <w:sz w:val="24"/>
          <w:szCs w:val="24"/>
        </w:rPr>
      </w:pPr>
      <w:r w:rsidRPr="00201AC4">
        <w:rPr>
          <w:rFonts w:ascii="Aptos" w:hAnsi="Aptos" w:cstheme="majorHAnsi"/>
          <w:b/>
          <w:sz w:val="24"/>
          <w:szCs w:val="24"/>
        </w:rPr>
        <w:t xml:space="preserve"> to attend a meeting of</w:t>
      </w:r>
      <w:r w:rsidR="0036381D" w:rsidRPr="00201AC4">
        <w:rPr>
          <w:rFonts w:ascii="Aptos" w:hAnsi="Aptos" w:cstheme="majorHAnsi"/>
          <w:b/>
          <w:sz w:val="24"/>
          <w:szCs w:val="24"/>
        </w:rPr>
        <w:t xml:space="preserve"> </w:t>
      </w:r>
      <w:r w:rsidRPr="00201AC4">
        <w:rPr>
          <w:rFonts w:ascii="Aptos" w:hAnsi="Aptos" w:cstheme="majorHAnsi"/>
          <w:b/>
          <w:sz w:val="24"/>
          <w:szCs w:val="24"/>
        </w:rPr>
        <w:t xml:space="preserve"> </w:t>
      </w:r>
    </w:p>
    <w:p w14:paraId="7BA712D7" w14:textId="3DBD6C08" w:rsidR="008B587E" w:rsidRPr="00201AC4" w:rsidRDefault="00934F14" w:rsidP="008F3712">
      <w:pPr>
        <w:spacing w:after="0"/>
        <w:jc w:val="center"/>
        <w:rPr>
          <w:rFonts w:ascii="Aptos" w:hAnsi="Aptos" w:cstheme="majorHAnsi"/>
          <w:b/>
          <w:sz w:val="24"/>
          <w:szCs w:val="24"/>
        </w:rPr>
      </w:pPr>
      <w:r w:rsidRPr="00201AC4">
        <w:rPr>
          <w:rFonts w:ascii="Aptos" w:hAnsi="Aptos" w:cstheme="majorHAnsi"/>
          <w:b/>
          <w:sz w:val="24"/>
          <w:szCs w:val="24"/>
        </w:rPr>
        <w:t xml:space="preserve">Monkland and Stretford </w:t>
      </w:r>
      <w:r w:rsidR="007A3CCC" w:rsidRPr="00201AC4">
        <w:rPr>
          <w:rFonts w:ascii="Aptos" w:hAnsi="Aptos" w:cstheme="majorHAnsi"/>
          <w:b/>
          <w:sz w:val="24"/>
          <w:szCs w:val="24"/>
        </w:rPr>
        <w:t xml:space="preserve">Parish Council to be held on </w:t>
      </w:r>
    </w:p>
    <w:p w14:paraId="440F2B78" w14:textId="77777777" w:rsidR="0036381D" w:rsidRPr="00201AC4" w:rsidRDefault="0036381D" w:rsidP="008F3712">
      <w:pPr>
        <w:spacing w:after="0"/>
        <w:jc w:val="center"/>
        <w:rPr>
          <w:rFonts w:ascii="Aptos" w:hAnsi="Aptos" w:cstheme="majorHAnsi"/>
          <w:b/>
          <w:color w:val="FF0000"/>
          <w:sz w:val="24"/>
          <w:szCs w:val="24"/>
        </w:rPr>
      </w:pPr>
    </w:p>
    <w:p w14:paraId="7F020220" w14:textId="639D0580" w:rsidR="00803344" w:rsidRPr="00201AC4" w:rsidRDefault="00007B7F" w:rsidP="008F3712">
      <w:pPr>
        <w:spacing w:after="0"/>
        <w:jc w:val="center"/>
        <w:rPr>
          <w:rFonts w:ascii="Aptos" w:hAnsi="Aptos" w:cstheme="majorHAnsi"/>
          <w:b/>
          <w:color w:val="FF0000"/>
          <w:sz w:val="24"/>
          <w:szCs w:val="24"/>
        </w:rPr>
      </w:pPr>
      <w:r>
        <w:rPr>
          <w:rFonts w:ascii="Aptos" w:hAnsi="Aptos" w:cstheme="majorHAnsi"/>
          <w:b/>
          <w:color w:val="FF0000"/>
          <w:sz w:val="24"/>
          <w:szCs w:val="24"/>
        </w:rPr>
        <w:t>Tuesday</w:t>
      </w:r>
      <w:r w:rsidR="00E21A7F">
        <w:rPr>
          <w:rFonts w:ascii="Aptos" w:hAnsi="Aptos" w:cstheme="majorHAnsi"/>
          <w:b/>
          <w:color w:val="FF0000"/>
          <w:sz w:val="24"/>
          <w:szCs w:val="24"/>
        </w:rPr>
        <w:t xml:space="preserve"> </w:t>
      </w:r>
      <w:r>
        <w:rPr>
          <w:rFonts w:ascii="Aptos" w:hAnsi="Aptos" w:cstheme="majorHAnsi"/>
          <w:b/>
          <w:color w:val="FF0000"/>
          <w:sz w:val="24"/>
          <w:szCs w:val="24"/>
        </w:rPr>
        <w:t xml:space="preserve"> </w:t>
      </w:r>
      <w:r w:rsidR="00392DD2">
        <w:rPr>
          <w:rFonts w:ascii="Aptos" w:hAnsi="Aptos" w:cstheme="majorHAnsi"/>
          <w:b/>
          <w:color w:val="FF0000"/>
          <w:sz w:val="24"/>
          <w:szCs w:val="24"/>
        </w:rPr>
        <w:t>22</w:t>
      </w:r>
      <w:r w:rsidR="00392DD2" w:rsidRPr="00392DD2">
        <w:rPr>
          <w:rFonts w:ascii="Aptos" w:hAnsi="Aptos" w:cstheme="majorHAnsi"/>
          <w:b/>
          <w:color w:val="FF0000"/>
          <w:sz w:val="24"/>
          <w:szCs w:val="24"/>
          <w:vertAlign w:val="superscript"/>
        </w:rPr>
        <w:t>nd</w:t>
      </w:r>
      <w:r w:rsidR="00392DD2">
        <w:rPr>
          <w:rFonts w:ascii="Aptos" w:hAnsi="Aptos" w:cstheme="majorHAnsi"/>
          <w:b/>
          <w:color w:val="FF0000"/>
          <w:sz w:val="24"/>
          <w:szCs w:val="24"/>
        </w:rPr>
        <w:t xml:space="preserve"> July </w:t>
      </w:r>
      <w:r w:rsidR="003B3A18">
        <w:rPr>
          <w:rFonts w:ascii="Aptos" w:hAnsi="Aptos" w:cstheme="majorHAnsi"/>
          <w:b/>
          <w:color w:val="FF0000"/>
          <w:sz w:val="24"/>
          <w:szCs w:val="24"/>
        </w:rPr>
        <w:t xml:space="preserve">2025 </w:t>
      </w:r>
      <w:r w:rsidR="00E76744" w:rsidRPr="00201AC4">
        <w:rPr>
          <w:rFonts w:ascii="Aptos" w:hAnsi="Aptos" w:cstheme="majorHAnsi"/>
          <w:b/>
          <w:color w:val="FF0000"/>
          <w:sz w:val="24"/>
          <w:szCs w:val="24"/>
        </w:rPr>
        <w:t xml:space="preserve">in </w:t>
      </w:r>
      <w:r w:rsidR="003B3A18">
        <w:rPr>
          <w:rFonts w:ascii="Aptos" w:hAnsi="Aptos" w:cstheme="majorHAnsi"/>
          <w:b/>
          <w:color w:val="FF0000"/>
          <w:sz w:val="24"/>
          <w:szCs w:val="24"/>
        </w:rPr>
        <w:t xml:space="preserve">the Monkland Cheese Shop </w:t>
      </w:r>
      <w:r w:rsidR="003C28C0" w:rsidRPr="00201AC4">
        <w:rPr>
          <w:rFonts w:ascii="Aptos" w:hAnsi="Aptos" w:cstheme="majorHAnsi"/>
          <w:b/>
          <w:color w:val="FF0000"/>
          <w:sz w:val="24"/>
          <w:szCs w:val="24"/>
        </w:rPr>
        <w:t xml:space="preserve">at </w:t>
      </w:r>
      <w:r w:rsidR="00C555CF" w:rsidRPr="00201AC4">
        <w:rPr>
          <w:rFonts w:ascii="Aptos" w:hAnsi="Aptos" w:cstheme="majorHAnsi"/>
          <w:b/>
          <w:color w:val="FF0000"/>
          <w:sz w:val="24"/>
          <w:szCs w:val="24"/>
        </w:rPr>
        <w:t xml:space="preserve">7.00 </w:t>
      </w:r>
      <w:r w:rsidR="003C28C0" w:rsidRPr="00201AC4">
        <w:rPr>
          <w:rFonts w:ascii="Aptos" w:hAnsi="Aptos" w:cstheme="majorHAnsi"/>
          <w:b/>
          <w:color w:val="FF0000"/>
          <w:sz w:val="24"/>
          <w:szCs w:val="24"/>
        </w:rPr>
        <w:t>p.m.</w:t>
      </w:r>
    </w:p>
    <w:p w14:paraId="14D8268E" w14:textId="77777777" w:rsidR="00201AC4" w:rsidRPr="00201AC4" w:rsidRDefault="00201AC4" w:rsidP="00AF5A94">
      <w:pPr>
        <w:suppressAutoHyphens/>
        <w:spacing w:after="0" w:line="240" w:lineRule="auto"/>
        <w:jc w:val="center"/>
        <w:rPr>
          <w:rFonts w:ascii="Aptos" w:eastAsia="Calibri" w:hAnsi="Aptos" w:cstheme="majorHAnsi"/>
          <w:b/>
          <w:bCs/>
          <w:sz w:val="24"/>
          <w:szCs w:val="24"/>
          <w:lang w:eastAsia="ar-SA"/>
        </w:rPr>
      </w:pPr>
    </w:p>
    <w:p w14:paraId="6883401F" w14:textId="4BFD4D0A" w:rsidR="00AF5A94" w:rsidRPr="00201AC4" w:rsidRDefault="00AF5A94" w:rsidP="00AF5A94">
      <w:pPr>
        <w:suppressAutoHyphens/>
        <w:spacing w:after="0" w:line="240" w:lineRule="auto"/>
        <w:jc w:val="center"/>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 xml:space="preserve">Signed:  </w:t>
      </w:r>
      <w:r w:rsidRPr="00201AC4">
        <w:rPr>
          <w:rFonts w:ascii="Aptos" w:eastAsia="Calibri" w:hAnsi="Aptos" w:cstheme="majorHAnsi"/>
          <w:b/>
          <w:bCs/>
          <w:i/>
          <w:iCs/>
          <w:sz w:val="24"/>
          <w:szCs w:val="24"/>
          <w:lang w:eastAsia="ar-SA"/>
        </w:rPr>
        <w:t>Lesley Hay</w:t>
      </w:r>
      <w:r w:rsidRPr="00201AC4">
        <w:rPr>
          <w:rFonts w:ascii="Aptos" w:eastAsia="Calibri" w:hAnsi="Aptos" w:cstheme="majorHAnsi"/>
          <w:sz w:val="24"/>
          <w:szCs w:val="24"/>
          <w:lang w:eastAsia="ar-SA"/>
        </w:rPr>
        <w:t xml:space="preserve">  Monkland and Stretford Parish Clerk  </w:t>
      </w:r>
    </w:p>
    <w:p w14:paraId="4076580B" w14:textId="77777777" w:rsidR="00AF5A94" w:rsidRDefault="00AF5A94" w:rsidP="008F3712">
      <w:pPr>
        <w:spacing w:after="0"/>
        <w:jc w:val="center"/>
        <w:rPr>
          <w:rFonts w:ascii="Aptos" w:hAnsi="Aptos" w:cstheme="majorHAnsi"/>
          <w:b/>
          <w:color w:val="FF0000"/>
          <w:sz w:val="24"/>
          <w:szCs w:val="24"/>
        </w:rPr>
      </w:pPr>
    </w:p>
    <w:p w14:paraId="6ACCA9A2" w14:textId="245FF066" w:rsidR="00E37573" w:rsidRPr="00201AC4" w:rsidRDefault="00E37573" w:rsidP="008F3712">
      <w:pPr>
        <w:spacing w:after="0"/>
        <w:rPr>
          <w:rFonts w:ascii="Aptos" w:hAnsi="Aptos" w:cstheme="majorHAnsi"/>
          <w:b/>
          <w:bCs/>
          <w:color w:val="000000"/>
          <w:sz w:val="24"/>
          <w:szCs w:val="24"/>
          <w:shd w:val="clear" w:color="auto" w:fill="FFFFFF"/>
        </w:rPr>
      </w:pPr>
      <w:r w:rsidRPr="00201AC4">
        <w:rPr>
          <w:rFonts w:ascii="Aptos" w:hAnsi="Aptos" w:cstheme="majorHAnsi"/>
          <w:b/>
          <w:bCs/>
          <w:color w:val="000000"/>
          <w:sz w:val="24"/>
          <w:szCs w:val="24"/>
          <w:shd w:val="clear" w:color="auto" w:fill="FFFFFF"/>
        </w:rPr>
        <w:t xml:space="preserve">Chairman to welcome those attending to </w:t>
      </w:r>
      <w:r w:rsidR="00955453" w:rsidRPr="00201AC4">
        <w:rPr>
          <w:rFonts w:ascii="Aptos" w:hAnsi="Aptos" w:cstheme="majorHAnsi"/>
          <w:b/>
          <w:bCs/>
          <w:color w:val="000000"/>
          <w:sz w:val="24"/>
          <w:szCs w:val="24"/>
          <w:shd w:val="clear" w:color="auto" w:fill="FFFFFF"/>
        </w:rPr>
        <w:t>the</w:t>
      </w:r>
      <w:r w:rsidR="00955453">
        <w:rPr>
          <w:rFonts w:ascii="Aptos" w:hAnsi="Aptos" w:cstheme="majorHAnsi"/>
          <w:b/>
          <w:bCs/>
          <w:color w:val="000000"/>
          <w:sz w:val="24"/>
          <w:szCs w:val="24"/>
          <w:shd w:val="clear" w:color="auto" w:fill="FFFFFF"/>
        </w:rPr>
        <w:t xml:space="preserve"> </w:t>
      </w:r>
      <w:r w:rsidR="00392DD2">
        <w:rPr>
          <w:rFonts w:ascii="Aptos" w:hAnsi="Aptos" w:cstheme="majorHAnsi"/>
          <w:b/>
          <w:bCs/>
          <w:color w:val="000000"/>
          <w:sz w:val="24"/>
          <w:szCs w:val="24"/>
          <w:shd w:val="clear" w:color="auto" w:fill="FFFFFF"/>
        </w:rPr>
        <w:t>July</w:t>
      </w:r>
      <w:r w:rsidR="003B3A18">
        <w:rPr>
          <w:rFonts w:ascii="Aptos" w:hAnsi="Aptos" w:cstheme="majorHAnsi"/>
          <w:b/>
          <w:bCs/>
          <w:color w:val="000000"/>
          <w:sz w:val="24"/>
          <w:szCs w:val="24"/>
          <w:shd w:val="clear" w:color="auto" w:fill="FFFFFF"/>
        </w:rPr>
        <w:t xml:space="preserve"> </w:t>
      </w:r>
      <w:r w:rsidRPr="00201AC4">
        <w:rPr>
          <w:rFonts w:ascii="Aptos" w:hAnsi="Aptos" w:cstheme="majorHAnsi"/>
          <w:b/>
          <w:bCs/>
          <w:color w:val="000000"/>
          <w:sz w:val="24"/>
          <w:szCs w:val="24"/>
          <w:shd w:val="clear" w:color="auto" w:fill="FFFFFF"/>
        </w:rPr>
        <w:t>meeting</w:t>
      </w:r>
    </w:p>
    <w:p w14:paraId="07B3C834" w14:textId="77777777" w:rsidR="00E37573" w:rsidRPr="00201AC4" w:rsidRDefault="00E37573" w:rsidP="008F3712">
      <w:pPr>
        <w:spacing w:after="0"/>
        <w:rPr>
          <w:rFonts w:ascii="Aptos" w:hAnsi="Aptos" w:cstheme="majorHAnsi"/>
          <w:b/>
          <w:bCs/>
          <w:color w:val="000000"/>
          <w:sz w:val="24"/>
          <w:szCs w:val="24"/>
          <w:shd w:val="clear" w:color="auto" w:fill="FFFFFF"/>
        </w:rPr>
      </w:pPr>
    </w:p>
    <w:p w14:paraId="34EA614D" w14:textId="489498B9" w:rsidR="0062693B" w:rsidRPr="00201AC4" w:rsidRDefault="0062693B" w:rsidP="008F3712">
      <w:pPr>
        <w:spacing w:after="0"/>
        <w:rPr>
          <w:rFonts w:ascii="Aptos" w:hAnsi="Aptos" w:cstheme="majorHAnsi"/>
          <w:b/>
          <w:bCs/>
          <w:color w:val="000000"/>
          <w:sz w:val="24"/>
          <w:szCs w:val="24"/>
          <w:shd w:val="clear" w:color="auto" w:fill="FFFFFF"/>
        </w:rPr>
      </w:pPr>
      <w:r w:rsidRPr="00201AC4">
        <w:rPr>
          <w:rFonts w:ascii="Aptos" w:hAnsi="Aptos" w:cstheme="majorHAnsi"/>
          <w:b/>
          <w:bCs/>
          <w:color w:val="000000"/>
          <w:sz w:val="24"/>
          <w:szCs w:val="24"/>
          <w:shd w:val="clear" w:color="auto" w:fill="FFFFFF"/>
        </w:rPr>
        <w:t>Agenda</w:t>
      </w:r>
    </w:p>
    <w:p w14:paraId="2D3E042C" w14:textId="77777777" w:rsidR="008E0824" w:rsidRPr="00201AC4" w:rsidRDefault="008E0824" w:rsidP="008F3712">
      <w:pPr>
        <w:spacing w:after="0"/>
        <w:rPr>
          <w:rFonts w:ascii="Aptos" w:hAnsi="Aptos" w:cstheme="majorHAnsi"/>
          <w:b/>
          <w:bCs/>
          <w:color w:val="000000"/>
          <w:sz w:val="24"/>
          <w:szCs w:val="24"/>
          <w:shd w:val="clear" w:color="auto" w:fill="FFFFFF"/>
        </w:rPr>
      </w:pPr>
    </w:p>
    <w:p w14:paraId="67A9E104" w14:textId="6281F890" w:rsidR="00FD6889" w:rsidRPr="00201AC4" w:rsidRDefault="005C7294" w:rsidP="005C7294">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1.</w:t>
      </w:r>
      <w:r w:rsidR="00D90757" w:rsidRPr="00201AC4">
        <w:rPr>
          <w:rFonts w:ascii="Aptos" w:eastAsia="Calibri" w:hAnsi="Aptos" w:cstheme="majorHAnsi"/>
          <w:b/>
          <w:bCs/>
          <w:sz w:val="24"/>
          <w:szCs w:val="24"/>
          <w:lang w:eastAsia="ar-SA"/>
        </w:rPr>
        <w:t>To receive apologies for absence</w:t>
      </w:r>
      <w:r w:rsidR="001857B0" w:rsidRPr="00201AC4">
        <w:rPr>
          <w:rFonts w:ascii="Aptos" w:eastAsia="Calibri" w:hAnsi="Aptos" w:cstheme="majorHAnsi"/>
          <w:b/>
          <w:bCs/>
          <w:sz w:val="24"/>
          <w:szCs w:val="24"/>
          <w:lang w:eastAsia="ar-SA"/>
        </w:rPr>
        <w:t>.</w:t>
      </w:r>
      <w:r w:rsidR="00A1116B" w:rsidRPr="00201AC4">
        <w:rPr>
          <w:rFonts w:ascii="Aptos" w:hAnsi="Aptos" w:cstheme="majorHAnsi"/>
          <w:sz w:val="24"/>
          <w:szCs w:val="24"/>
        </w:rPr>
        <w:t xml:space="preserve"> </w:t>
      </w:r>
    </w:p>
    <w:p w14:paraId="76FD9AB7" w14:textId="77777777" w:rsidR="00AF5A94" w:rsidRPr="00201AC4" w:rsidRDefault="00AF5A94" w:rsidP="005C7294">
      <w:pPr>
        <w:suppressAutoHyphens/>
        <w:spacing w:after="0" w:line="240" w:lineRule="auto"/>
        <w:rPr>
          <w:rFonts w:ascii="Aptos" w:eastAsia="Calibri" w:hAnsi="Aptos" w:cstheme="majorHAnsi"/>
          <w:b/>
          <w:bCs/>
          <w:sz w:val="24"/>
          <w:szCs w:val="24"/>
          <w:lang w:eastAsia="ar-SA"/>
        </w:rPr>
      </w:pPr>
    </w:p>
    <w:p w14:paraId="5E725901" w14:textId="784D5084" w:rsidR="00FD6889" w:rsidRPr="00201AC4" w:rsidRDefault="005C7294" w:rsidP="005C7294">
      <w:pPr>
        <w:suppressAutoHyphens/>
        <w:spacing w:after="0" w:line="240" w:lineRule="auto"/>
        <w:rPr>
          <w:rFonts w:ascii="Aptos" w:hAnsi="Aptos" w:cstheme="majorHAnsi"/>
          <w:sz w:val="24"/>
          <w:szCs w:val="24"/>
          <w:lang w:eastAsia="ar-SA"/>
        </w:rPr>
      </w:pPr>
      <w:r w:rsidRPr="00201AC4">
        <w:rPr>
          <w:rFonts w:ascii="Aptos" w:hAnsi="Aptos" w:cstheme="majorHAnsi"/>
          <w:b/>
          <w:bCs/>
          <w:sz w:val="24"/>
          <w:szCs w:val="24"/>
          <w:lang w:eastAsia="ar-SA"/>
        </w:rPr>
        <w:t>2.</w:t>
      </w:r>
      <w:r w:rsidR="00906A47" w:rsidRPr="00201AC4">
        <w:rPr>
          <w:rFonts w:ascii="Aptos" w:hAnsi="Aptos" w:cstheme="majorHAnsi"/>
          <w:b/>
          <w:bCs/>
          <w:sz w:val="24"/>
          <w:szCs w:val="24"/>
          <w:lang w:eastAsia="ar-SA"/>
        </w:rPr>
        <w:t xml:space="preserve"> </w:t>
      </w:r>
      <w:r w:rsidR="00D90757" w:rsidRPr="00201AC4">
        <w:rPr>
          <w:rFonts w:ascii="Aptos" w:hAnsi="Aptos" w:cstheme="majorHAnsi"/>
          <w:b/>
          <w:bCs/>
          <w:sz w:val="24"/>
          <w:szCs w:val="24"/>
          <w:lang w:eastAsia="ar-SA"/>
        </w:rPr>
        <w:t>To receive declarations</w:t>
      </w:r>
      <w:r w:rsidR="00D90757" w:rsidRPr="00201AC4">
        <w:rPr>
          <w:rFonts w:ascii="Aptos" w:hAnsi="Aptos" w:cstheme="majorHAnsi"/>
          <w:sz w:val="24"/>
          <w:szCs w:val="24"/>
          <w:lang w:eastAsia="ar-SA"/>
        </w:rPr>
        <w:t xml:space="preserve"> </w:t>
      </w:r>
      <w:r w:rsidR="00001090" w:rsidRPr="00201AC4">
        <w:rPr>
          <w:rFonts w:ascii="Aptos" w:hAnsi="Aptos" w:cstheme="majorHAnsi"/>
          <w:sz w:val="24"/>
          <w:szCs w:val="24"/>
          <w:lang w:eastAsia="ar-SA"/>
        </w:rPr>
        <w:t>- Disclosable Pecuniary, Non- Disclosable</w:t>
      </w:r>
      <w:r w:rsidR="00FD6889" w:rsidRPr="00201AC4">
        <w:rPr>
          <w:rFonts w:ascii="Aptos" w:hAnsi="Aptos" w:cstheme="majorHAnsi"/>
          <w:sz w:val="24"/>
          <w:szCs w:val="24"/>
          <w:lang w:eastAsia="ar-SA"/>
        </w:rPr>
        <w:t>, P</w:t>
      </w:r>
      <w:r w:rsidR="00001090" w:rsidRPr="00201AC4">
        <w:rPr>
          <w:rFonts w:ascii="Aptos" w:hAnsi="Aptos" w:cstheme="majorHAnsi"/>
          <w:sz w:val="24"/>
          <w:szCs w:val="24"/>
          <w:lang w:eastAsia="ar-SA"/>
        </w:rPr>
        <w:t>ecuniary and Non-Pecuniary interests plus written requests for</w:t>
      </w:r>
      <w:r w:rsidR="00FD6889" w:rsidRPr="00201AC4">
        <w:rPr>
          <w:rFonts w:ascii="Aptos" w:hAnsi="Aptos" w:cstheme="majorHAnsi"/>
          <w:sz w:val="24"/>
          <w:szCs w:val="24"/>
          <w:lang w:eastAsia="ar-SA"/>
        </w:rPr>
        <w:t xml:space="preserve"> </w:t>
      </w:r>
      <w:r w:rsidR="00001090" w:rsidRPr="00201AC4">
        <w:rPr>
          <w:rFonts w:ascii="Aptos" w:hAnsi="Aptos" w:cstheme="majorHAnsi"/>
          <w:sz w:val="24"/>
          <w:szCs w:val="24"/>
          <w:lang w:eastAsia="ar-SA"/>
        </w:rPr>
        <w:t>dispensation</w:t>
      </w:r>
      <w:r w:rsidR="00156F36" w:rsidRPr="00201AC4">
        <w:rPr>
          <w:rFonts w:ascii="Aptos" w:hAnsi="Aptos" w:cstheme="majorHAnsi"/>
          <w:sz w:val="24"/>
          <w:szCs w:val="24"/>
        </w:rPr>
        <w:t>.</w:t>
      </w:r>
      <w:r w:rsidR="00A1116B" w:rsidRPr="00201AC4">
        <w:rPr>
          <w:rFonts w:ascii="Aptos" w:hAnsi="Aptos" w:cstheme="majorHAnsi"/>
          <w:sz w:val="24"/>
          <w:szCs w:val="24"/>
        </w:rPr>
        <w:t xml:space="preserve"> </w:t>
      </w:r>
    </w:p>
    <w:p w14:paraId="1D86CCC9" w14:textId="77777777" w:rsidR="00AF5A94" w:rsidRPr="00201AC4" w:rsidRDefault="00AF5A94" w:rsidP="005C7294">
      <w:pPr>
        <w:suppressAutoHyphens/>
        <w:spacing w:after="0" w:line="240" w:lineRule="auto"/>
        <w:rPr>
          <w:rFonts w:ascii="Aptos" w:hAnsi="Aptos" w:cstheme="majorHAnsi"/>
          <w:sz w:val="24"/>
          <w:szCs w:val="24"/>
          <w:lang w:eastAsia="ar-SA"/>
        </w:rPr>
      </w:pPr>
    </w:p>
    <w:p w14:paraId="42FD409C" w14:textId="77777777" w:rsidR="00AF5A94" w:rsidRPr="00201AC4" w:rsidRDefault="00AF5A94" w:rsidP="00AF5A94">
      <w:pPr>
        <w:suppressAutoHyphens/>
        <w:spacing w:after="0" w:line="240" w:lineRule="auto"/>
        <w:rPr>
          <w:rFonts w:ascii="Aptos" w:eastAsiaTheme="minorEastAsia" w:hAnsi="Aptos" w:cstheme="majorHAnsi"/>
          <w:sz w:val="24"/>
          <w:szCs w:val="24"/>
        </w:rPr>
      </w:pPr>
      <w:r w:rsidRPr="00201AC4">
        <w:rPr>
          <w:rFonts w:ascii="Aptos" w:eastAsiaTheme="minorEastAsia" w:hAnsi="Aptos" w:cstheme="majorHAnsi"/>
          <w:b/>
          <w:bCs/>
          <w:sz w:val="24"/>
          <w:szCs w:val="24"/>
          <w:lang w:eastAsia="ar-SA"/>
        </w:rPr>
        <w:t>2.1</w:t>
      </w:r>
      <w:r w:rsidRPr="00201AC4">
        <w:rPr>
          <w:rFonts w:ascii="Aptos" w:eastAsiaTheme="minorEastAsia" w:hAnsi="Aptos" w:cstheme="majorHAnsi"/>
          <w:b/>
          <w:bCs/>
          <w:sz w:val="24"/>
          <w:szCs w:val="24"/>
        </w:rPr>
        <w:t xml:space="preserve"> Exclusion of members of the Public and Press</w:t>
      </w:r>
      <w:r w:rsidRPr="00201AC4">
        <w:rPr>
          <w:rFonts w:ascii="Aptos" w:eastAsiaTheme="minorEastAsia" w:hAnsi="Aptos" w:cstheme="majorHAnsi"/>
          <w:sz w:val="24"/>
          <w:szCs w:val="24"/>
        </w:rPr>
        <w:t>: To agree any items to be dealt with after the public (including the Press) have been excluded as publicity would prejudice the public interest by reason of the confidential nature of the business to be transacted.</w:t>
      </w:r>
    </w:p>
    <w:p w14:paraId="56D645BF" w14:textId="77777777" w:rsidR="00AF5A94" w:rsidRPr="00201AC4" w:rsidRDefault="00AF5A94" w:rsidP="00AF5A94">
      <w:pPr>
        <w:suppressAutoHyphens/>
        <w:spacing w:after="0" w:line="240" w:lineRule="auto"/>
        <w:rPr>
          <w:rFonts w:ascii="Aptos" w:eastAsiaTheme="minorEastAsia" w:hAnsi="Aptos" w:cstheme="majorHAnsi"/>
          <w:sz w:val="24"/>
          <w:szCs w:val="24"/>
        </w:rPr>
      </w:pPr>
    </w:p>
    <w:p w14:paraId="42CB35CD" w14:textId="588D16CB" w:rsidR="00AF46BA" w:rsidRDefault="00E37573" w:rsidP="00E37573">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3. To approve and sign the minutes</w:t>
      </w:r>
      <w:r w:rsidRPr="00201AC4">
        <w:rPr>
          <w:rFonts w:ascii="Aptos" w:eastAsia="Calibri" w:hAnsi="Aptos" w:cstheme="majorHAnsi"/>
          <w:sz w:val="24"/>
          <w:szCs w:val="24"/>
          <w:lang w:eastAsia="ar-SA"/>
        </w:rPr>
        <w:t xml:space="preserve"> of the </w:t>
      </w:r>
      <w:r w:rsidR="00392DD2">
        <w:rPr>
          <w:rFonts w:ascii="Aptos" w:eastAsia="Calibri" w:hAnsi="Aptos" w:cstheme="majorHAnsi"/>
          <w:sz w:val="24"/>
          <w:szCs w:val="24"/>
          <w:lang w:eastAsia="ar-SA"/>
        </w:rPr>
        <w:t xml:space="preserve">Annual </w:t>
      </w:r>
      <w:r w:rsidRPr="00201AC4">
        <w:rPr>
          <w:rFonts w:ascii="Aptos" w:eastAsia="Calibri" w:hAnsi="Aptos" w:cstheme="majorHAnsi"/>
          <w:sz w:val="24"/>
          <w:szCs w:val="24"/>
          <w:lang w:eastAsia="ar-SA"/>
        </w:rPr>
        <w:t xml:space="preserve">Parish Council Meeting held on </w:t>
      </w:r>
      <w:r w:rsidR="00392DD2">
        <w:rPr>
          <w:rFonts w:ascii="Aptos" w:eastAsia="Calibri" w:hAnsi="Aptos" w:cstheme="majorHAnsi"/>
          <w:sz w:val="24"/>
          <w:szCs w:val="24"/>
          <w:lang w:eastAsia="ar-SA"/>
        </w:rPr>
        <w:t>Wednesday 28</w:t>
      </w:r>
      <w:r w:rsidR="00392DD2" w:rsidRPr="00392DD2">
        <w:rPr>
          <w:rFonts w:ascii="Aptos" w:eastAsia="Calibri" w:hAnsi="Aptos" w:cstheme="majorHAnsi"/>
          <w:sz w:val="24"/>
          <w:szCs w:val="24"/>
          <w:vertAlign w:val="superscript"/>
          <w:lang w:eastAsia="ar-SA"/>
        </w:rPr>
        <w:t>th</w:t>
      </w:r>
      <w:r w:rsidR="00392DD2">
        <w:rPr>
          <w:rFonts w:ascii="Aptos" w:eastAsia="Calibri" w:hAnsi="Aptos" w:cstheme="majorHAnsi"/>
          <w:sz w:val="24"/>
          <w:szCs w:val="24"/>
          <w:lang w:eastAsia="ar-SA"/>
        </w:rPr>
        <w:t xml:space="preserve"> May </w:t>
      </w:r>
      <w:r w:rsidR="00901C59">
        <w:rPr>
          <w:rFonts w:ascii="Aptos" w:eastAsia="Calibri" w:hAnsi="Aptos" w:cstheme="majorHAnsi"/>
          <w:sz w:val="24"/>
          <w:szCs w:val="24"/>
          <w:lang w:eastAsia="ar-SA"/>
        </w:rPr>
        <w:t>2024</w:t>
      </w:r>
    </w:p>
    <w:p w14:paraId="2D56F56A" w14:textId="77777777" w:rsidR="00901C59" w:rsidRDefault="00901C59" w:rsidP="00E37573">
      <w:pPr>
        <w:suppressAutoHyphens/>
        <w:spacing w:after="0" w:line="240" w:lineRule="auto"/>
        <w:rPr>
          <w:rFonts w:ascii="Aptos" w:eastAsia="Calibri" w:hAnsi="Aptos" w:cstheme="majorHAnsi"/>
          <w:sz w:val="24"/>
          <w:szCs w:val="24"/>
          <w:lang w:eastAsia="ar-SA"/>
        </w:rPr>
      </w:pPr>
    </w:p>
    <w:p w14:paraId="45AB4DBF" w14:textId="5AE59C0F" w:rsidR="007C58E2" w:rsidRDefault="007C58E2" w:rsidP="00E37573">
      <w:pPr>
        <w:suppressAutoHyphens/>
        <w:spacing w:after="0" w:line="240" w:lineRule="auto"/>
        <w:rPr>
          <w:rFonts w:ascii="Aptos" w:eastAsia="Calibri" w:hAnsi="Aptos" w:cstheme="majorHAnsi"/>
          <w:sz w:val="24"/>
          <w:szCs w:val="24"/>
          <w:lang w:eastAsia="ar-SA"/>
        </w:rPr>
      </w:pPr>
      <w:r w:rsidRPr="007C58E2">
        <w:rPr>
          <w:rFonts w:ascii="Aptos" w:eastAsia="Calibri" w:hAnsi="Aptos" w:cstheme="majorHAnsi"/>
          <w:b/>
          <w:bCs/>
          <w:sz w:val="24"/>
          <w:szCs w:val="24"/>
          <w:lang w:eastAsia="ar-SA"/>
        </w:rPr>
        <w:t xml:space="preserve">4. </w:t>
      </w:r>
      <w:r w:rsidRPr="00201AC4">
        <w:rPr>
          <w:rFonts w:ascii="Aptos" w:eastAsia="Calibri" w:hAnsi="Aptos" w:cstheme="majorHAnsi"/>
          <w:b/>
          <w:bCs/>
          <w:sz w:val="24"/>
          <w:szCs w:val="24"/>
          <w:lang w:eastAsia="ar-SA"/>
        </w:rPr>
        <w:t xml:space="preserve">Chairman’s report – </w:t>
      </w:r>
      <w:r w:rsidRPr="00201AC4">
        <w:rPr>
          <w:rFonts w:ascii="Aptos" w:eastAsia="Calibri" w:hAnsi="Aptos" w:cstheme="majorHAnsi"/>
          <w:sz w:val="24"/>
          <w:szCs w:val="24"/>
          <w:lang w:eastAsia="ar-SA"/>
        </w:rPr>
        <w:t>circulated</w:t>
      </w:r>
    </w:p>
    <w:p w14:paraId="7382A44C" w14:textId="77777777" w:rsidR="00901C59" w:rsidRDefault="00901C59" w:rsidP="00E37573">
      <w:pPr>
        <w:suppressAutoHyphens/>
        <w:spacing w:after="0" w:line="240" w:lineRule="auto"/>
        <w:rPr>
          <w:rFonts w:ascii="Aptos" w:eastAsia="Calibri" w:hAnsi="Aptos" w:cstheme="majorHAnsi"/>
          <w:sz w:val="24"/>
          <w:szCs w:val="24"/>
          <w:lang w:eastAsia="ar-SA"/>
        </w:rPr>
      </w:pPr>
    </w:p>
    <w:p w14:paraId="6BD0AB81" w14:textId="252B2310" w:rsidR="00F66EE5" w:rsidRPr="00201AC4" w:rsidRDefault="00AF5A94" w:rsidP="008F56A2">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5B075B" w:rsidRPr="00201AC4">
        <w:rPr>
          <w:rFonts w:ascii="Aptos" w:hAnsi="Aptos" w:cstheme="majorHAnsi"/>
          <w:b/>
          <w:bCs/>
          <w:sz w:val="24"/>
          <w:szCs w:val="24"/>
          <w:lang w:eastAsia="ar-SA"/>
        </w:rPr>
        <w:t xml:space="preserve">. </w:t>
      </w:r>
      <w:r w:rsidR="00F66EE5" w:rsidRPr="00201AC4">
        <w:rPr>
          <w:rFonts w:ascii="Aptos" w:hAnsi="Aptos" w:cstheme="majorHAnsi"/>
          <w:b/>
          <w:bCs/>
          <w:sz w:val="24"/>
          <w:szCs w:val="24"/>
          <w:lang w:eastAsia="ar-SA"/>
        </w:rPr>
        <w:t>Ward Councillor’s Report</w:t>
      </w:r>
    </w:p>
    <w:p w14:paraId="6285EA22" w14:textId="77777777" w:rsidR="00156F36" w:rsidRPr="00201AC4" w:rsidRDefault="00156F36" w:rsidP="005C7294">
      <w:pPr>
        <w:suppressAutoHyphens/>
        <w:spacing w:after="0" w:line="240" w:lineRule="auto"/>
        <w:rPr>
          <w:rFonts w:ascii="Aptos" w:hAnsi="Aptos" w:cstheme="majorHAnsi"/>
          <w:b/>
          <w:bCs/>
          <w:sz w:val="24"/>
          <w:szCs w:val="24"/>
          <w:lang w:eastAsia="ar-SA"/>
        </w:rPr>
      </w:pPr>
    </w:p>
    <w:p w14:paraId="5D14B8B1" w14:textId="77777777" w:rsidR="00884B7E" w:rsidRDefault="00AF5A94" w:rsidP="005C7294">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F66EE5" w:rsidRPr="00201AC4">
        <w:rPr>
          <w:rFonts w:ascii="Aptos" w:hAnsi="Aptos" w:cstheme="majorHAnsi"/>
          <w:b/>
          <w:bCs/>
          <w:sz w:val="24"/>
          <w:szCs w:val="24"/>
          <w:lang w:eastAsia="ar-SA"/>
        </w:rPr>
        <w:t xml:space="preserve">.1 </w:t>
      </w:r>
      <w:r w:rsidR="005B075B" w:rsidRPr="00201AC4">
        <w:rPr>
          <w:rFonts w:ascii="Aptos" w:hAnsi="Aptos" w:cstheme="majorHAnsi"/>
          <w:b/>
          <w:bCs/>
          <w:sz w:val="24"/>
          <w:szCs w:val="24"/>
          <w:lang w:eastAsia="ar-SA"/>
        </w:rPr>
        <w:t>Open Session</w:t>
      </w:r>
    </w:p>
    <w:p w14:paraId="7CA7ED1F" w14:textId="77777777" w:rsidR="00884B7E" w:rsidRDefault="00884B7E" w:rsidP="005C7294">
      <w:pPr>
        <w:suppressAutoHyphens/>
        <w:spacing w:after="0" w:line="240" w:lineRule="auto"/>
        <w:rPr>
          <w:rFonts w:ascii="Aptos" w:hAnsi="Aptos" w:cstheme="majorHAnsi"/>
          <w:b/>
          <w:bCs/>
          <w:sz w:val="24"/>
          <w:szCs w:val="24"/>
          <w:lang w:eastAsia="ar-SA"/>
        </w:rPr>
      </w:pPr>
    </w:p>
    <w:p w14:paraId="0C98EADD" w14:textId="77777777" w:rsidR="00884B7E" w:rsidRPr="001074EF" w:rsidRDefault="00884B7E" w:rsidP="00884B7E">
      <w:pPr>
        <w:shd w:val="clear" w:color="auto" w:fill="FFFFFF"/>
        <w:spacing w:after="0" w:line="240" w:lineRule="auto"/>
        <w:textAlignment w:val="baseline"/>
        <w:rPr>
          <w:rFonts w:eastAsia="Times New Roman"/>
        </w:rPr>
      </w:pPr>
      <w:r w:rsidRPr="00884B7E">
        <w:rPr>
          <w:rFonts w:eastAsia="Times New Roman"/>
        </w:rPr>
        <w:t xml:space="preserve">(a) </w:t>
      </w:r>
      <w:proofErr w:type="spellStart"/>
      <w:r w:rsidRPr="00884B7E">
        <w:rPr>
          <w:rFonts w:eastAsia="Times New Roman"/>
        </w:rPr>
        <w:t>Lengthsman</w:t>
      </w:r>
      <w:proofErr w:type="spellEnd"/>
      <w:r w:rsidRPr="00884B7E">
        <w:rPr>
          <w:rFonts w:eastAsia="Times New Roman"/>
        </w:rPr>
        <w:t xml:space="preserve">/FPOs contracts/insurance etc. </w:t>
      </w:r>
      <w:r w:rsidRPr="001074EF">
        <w:rPr>
          <w:rFonts w:eastAsia="Times New Roman"/>
        </w:rPr>
        <w:t>(circulated)</w:t>
      </w:r>
    </w:p>
    <w:p w14:paraId="6176E18C" w14:textId="77777777" w:rsidR="00884B7E" w:rsidRPr="001074EF" w:rsidRDefault="00884B7E" w:rsidP="00884B7E">
      <w:pPr>
        <w:shd w:val="clear" w:color="auto" w:fill="FFFFFF"/>
        <w:spacing w:after="0" w:line="240" w:lineRule="auto"/>
        <w:textAlignment w:val="baseline"/>
        <w:rPr>
          <w:rFonts w:eastAsia="Times New Roman"/>
        </w:rPr>
      </w:pPr>
    </w:p>
    <w:p w14:paraId="28B799B8" w14:textId="77777777" w:rsidR="00884B7E" w:rsidRPr="001074EF" w:rsidRDefault="00884B7E" w:rsidP="00884B7E">
      <w:pPr>
        <w:shd w:val="clear" w:color="auto" w:fill="FFFFFF"/>
        <w:spacing w:after="0" w:line="240" w:lineRule="auto"/>
        <w:textAlignment w:val="baseline"/>
        <w:rPr>
          <w:rFonts w:eastAsia="Times New Roman"/>
        </w:rPr>
      </w:pPr>
      <w:r>
        <w:rPr>
          <w:rFonts w:eastAsia="Times New Roman"/>
        </w:rPr>
        <w:t>(b)</w:t>
      </w:r>
      <w:r w:rsidRPr="001074EF">
        <w:rPr>
          <w:rFonts w:eastAsia="Times New Roman"/>
        </w:rPr>
        <w:t>The Audit arrangements for 2025-2026</w:t>
      </w:r>
      <w:r>
        <w:rPr>
          <w:rFonts w:eastAsia="Times New Roman"/>
        </w:rPr>
        <w:t>.</w:t>
      </w:r>
      <w:r w:rsidRPr="001074EF">
        <w:rPr>
          <w:rFonts w:eastAsia="Times New Roman"/>
        </w:rPr>
        <w:t xml:space="preserve"> </w:t>
      </w:r>
      <w:r>
        <w:rPr>
          <w:rFonts w:eastAsia="Times New Roman"/>
        </w:rPr>
        <w:t>(circulated)</w:t>
      </w:r>
    </w:p>
    <w:p w14:paraId="2690E3DD" w14:textId="77777777" w:rsidR="00884B7E" w:rsidRPr="001074EF" w:rsidRDefault="00884B7E" w:rsidP="00884B7E">
      <w:pPr>
        <w:shd w:val="clear" w:color="auto" w:fill="FFFFFF"/>
        <w:spacing w:after="0" w:line="240" w:lineRule="auto"/>
        <w:textAlignment w:val="baseline"/>
        <w:rPr>
          <w:rFonts w:eastAsia="Times New Roman"/>
        </w:rPr>
      </w:pPr>
    </w:p>
    <w:p w14:paraId="1F825BB8" w14:textId="77777777" w:rsidR="00884B7E" w:rsidRPr="001074EF" w:rsidRDefault="00884B7E" w:rsidP="00884B7E">
      <w:pPr>
        <w:shd w:val="clear" w:color="auto" w:fill="FFFFFF"/>
        <w:spacing w:after="0" w:line="240" w:lineRule="auto"/>
        <w:textAlignment w:val="baseline"/>
        <w:rPr>
          <w:rFonts w:eastAsia="Times New Roman"/>
        </w:rPr>
      </w:pPr>
      <w:r>
        <w:rPr>
          <w:rFonts w:eastAsia="Times New Roman"/>
        </w:rPr>
        <w:t xml:space="preserve">(c) </w:t>
      </w:r>
      <w:r w:rsidRPr="001074EF">
        <w:rPr>
          <w:rFonts w:eastAsia="Times New Roman"/>
        </w:rPr>
        <w:t>The remote meetings</w:t>
      </w:r>
      <w:r>
        <w:rPr>
          <w:rFonts w:eastAsia="Times New Roman"/>
        </w:rPr>
        <w:t>.</w:t>
      </w:r>
      <w:r w:rsidRPr="001074EF">
        <w:rPr>
          <w:rFonts w:eastAsia="Times New Roman"/>
        </w:rPr>
        <w:t xml:space="preserve"> </w:t>
      </w:r>
      <w:r>
        <w:rPr>
          <w:rFonts w:eastAsia="Times New Roman"/>
        </w:rPr>
        <w:t>(circulated)</w:t>
      </w:r>
    </w:p>
    <w:p w14:paraId="670571CA" w14:textId="77777777" w:rsidR="00884B7E" w:rsidRPr="001074EF" w:rsidRDefault="00884B7E" w:rsidP="00884B7E">
      <w:pPr>
        <w:shd w:val="clear" w:color="auto" w:fill="FFFFFF"/>
        <w:spacing w:after="0" w:line="240" w:lineRule="auto"/>
        <w:textAlignment w:val="baseline"/>
        <w:rPr>
          <w:rFonts w:eastAsia="Times New Roman"/>
        </w:rPr>
      </w:pPr>
    </w:p>
    <w:p w14:paraId="56EB4B51" w14:textId="77777777" w:rsidR="00884B7E" w:rsidRPr="001074EF" w:rsidRDefault="00884B7E" w:rsidP="00884B7E">
      <w:pPr>
        <w:shd w:val="clear" w:color="auto" w:fill="FFFFFF"/>
        <w:spacing w:after="0" w:line="240" w:lineRule="auto"/>
        <w:textAlignment w:val="baseline"/>
        <w:rPr>
          <w:rFonts w:eastAsia="Times New Roman"/>
        </w:rPr>
      </w:pPr>
      <w:r>
        <w:rPr>
          <w:rFonts w:eastAsia="Times New Roman"/>
        </w:rPr>
        <w:t xml:space="preserve">(d) </w:t>
      </w:r>
      <w:r w:rsidRPr="001074EF">
        <w:rPr>
          <w:rFonts w:eastAsia="Times New Roman"/>
        </w:rPr>
        <w:t>Loss of neighbourhood plan (NDP) funding</w:t>
      </w:r>
      <w:r>
        <w:rPr>
          <w:rFonts w:eastAsia="Times New Roman"/>
        </w:rPr>
        <w:t>. (circulated)</w:t>
      </w:r>
    </w:p>
    <w:p w14:paraId="3C33A8D7" w14:textId="77777777" w:rsidR="00884B7E" w:rsidRDefault="00884B7E" w:rsidP="005C7294">
      <w:pPr>
        <w:suppressAutoHyphens/>
        <w:spacing w:after="0" w:line="240" w:lineRule="auto"/>
        <w:rPr>
          <w:rFonts w:ascii="Aptos" w:hAnsi="Aptos" w:cstheme="majorHAnsi"/>
          <w:b/>
          <w:bCs/>
          <w:sz w:val="24"/>
          <w:szCs w:val="24"/>
          <w:lang w:eastAsia="ar-SA"/>
        </w:rPr>
      </w:pPr>
    </w:p>
    <w:p w14:paraId="0641AF20" w14:textId="52D40997" w:rsidR="00C44CAC" w:rsidRPr="00201AC4" w:rsidRDefault="00C44CAC" w:rsidP="005C7294">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8D4788" w:rsidRPr="00201AC4">
        <w:rPr>
          <w:rFonts w:ascii="Aptos" w:hAnsi="Aptos" w:cstheme="majorHAnsi"/>
          <w:b/>
          <w:bCs/>
          <w:sz w:val="24"/>
          <w:szCs w:val="24"/>
          <w:lang w:eastAsia="ar-SA"/>
        </w:rPr>
        <w:t>2</w:t>
      </w:r>
      <w:r w:rsidRPr="00201AC4">
        <w:rPr>
          <w:rFonts w:ascii="Aptos" w:hAnsi="Aptos" w:cstheme="majorHAnsi"/>
          <w:b/>
          <w:bCs/>
          <w:sz w:val="24"/>
          <w:szCs w:val="24"/>
          <w:lang w:eastAsia="ar-SA"/>
        </w:rPr>
        <w:t xml:space="preserve"> Close Open session</w:t>
      </w:r>
    </w:p>
    <w:p w14:paraId="5BE75DAB" w14:textId="77777777" w:rsidR="00AB2C65" w:rsidRPr="00201AC4" w:rsidRDefault="00AB2C65" w:rsidP="005C7294">
      <w:pPr>
        <w:suppressAutoHyphens/>
        <w:spacing w:after="0" w:line="240" w:lineRule="auto"/>
        <w:rPr>
          <w:rFonts w:ascii="Aptos" w:hAnsi="Aptos" w:cstheme="majorHAnsi"/>
          <w:b/>
          <w:bCs/>
          <w:sz w:val="24"/>
          <w:szCs w:val="24"/>
          <w:lang w:eastAsia="ar-SA"/>
        </w:rPr>
      </w:pPr>
    </w:p>
    <w:p w14:paraId="4772F4F3" w14:textId="7F6A5CB7" w:rsidR="006E3BD5" w:rsidRDefault="00AF5A94" w:rsidP="006E3BD5">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6</w:t>
      </w:r>
      <w:r w:rsidR="003C28C0" w:rsidRPr="00201AC4">
        <w:rPr>
          <w:rFonts w:ascii="Aptos" w:eastAsia="Calibri" w:hAnsi="Aptos" w:cstheme="majorHAnsi"/>
          <w:b/>
          <w:bCs/>
          <w:sz w:val="24"/>
          <w:szCs w:val="24"/>
          <w:lang w:eastAsia="ar-SA"/>
        </w:rPr>
        <w:t xml:space="preserve">. </w:t>
      </w:r>
      <w:r w:rsidR="007C58E2">
        <w:rPr>
          <w:rFonts w:ascii="Aptos" w:eastAsia="Calibri" w:hAnsi="Aptos" w:cstheme="majorHAnsi"/>
          <w:b/>
          <w:bCs/>
          <w:sz w:val="24"/>
          <w:szCs w:val="24"/>
          <w:lang w:eastAsia="ar-SA"/>
        </w:rPr>
        <w:t>Police Report</w:t>
      </w:r>
    </w:p>
    <w:p w14:paraId="2B60F95D" w14:textId="77777777" w:rsidR="007C58E2" w:rsidRDefault="007C58E2" w:rsidP="006E3BD5">
      <w:pPr>
        <w:suppressAutoHyphens/>
        <w:spacing w:after="0" w:line="240" w:lineRule="auto"/>
        <w:rPr>
          <w:rFonts w:ascii="Aptos" w:eastAsia="Calibri" w:hAnsi="Aptos" w:cstheme="majorHAnsi"/>
          <w:b/>
          <w:bCs/>
          <w:sz w:val="24"/>
          <w:szCs w:val="24"/>
          <w:lang w:eastAsia="ar-SA"/>
        </w:rPr>
      </w:pPr>
    </w:p>
    <w:p w14:paraId="6B11E4A7" w14:textId="329DB2C1" w:rsidR="00201AC4" w:rsidRDefault="007C58E2" w:rsidP="006E3BD5">
      <w:pPr>
        <w:suppressAutoHyphens/>
        <w:spacing w:after="0" w:line="240" w:lineRule="auto"/>
        <w:rPr>
          <w:rFonts w:ascii="Aptos" w:eastAsia="Calibri" w:hAnsi="Aptos" w:cstheme="majorHAnsi"/>
          <w:b/>
          <w:bCs/>
          <w:sz w:val="24"/>
          <w:szCs w:val="24"/>
          <w:lang w:eastAsia="ar-SA"/>
        </w:rPr>
      </w:pPr>
      <w:r>
        <w:rPr>
          <w:rFonts w:ascii="Aptos" w:eastAsia="Calibri" w:hAnsi="Aptos" w:cstheme="majorHAnsi"/>
          <w:b/>
          <w:bCs/>
          <w:sz w:val="24"/>
          <w:szCs w:val="24"/>
          <w:lang w:eastAsia="ar-SA"/>
        </w:rPr>
        <w:t>7. Village Newsletter</w:t>
      </w:r>
    </w:p>
    <w:p w14:paraId="23DF8070" w14:textId="77777777" w:rsidR="007C58E2" w:rsidRPr="00201AC4" w:rsidRDefault="007C58E2" w:rsidP="006E3BD5">
      <w:pPr>
        <w:suppressAutoHyphens/>
        <w:spacing w:after="0" w:line="240" w:lineRule="auto"/>
        <w:rPr>
          <w:rFonts w:ascii="Aptos" w:eastAsia="Calibri" w:hAnsi="Aptos" w:cstheme="majorHAnsi"/>
          <w:sz w:val="24"/>
          <w:szCs w:val="24"/>
          <w:lang w:eastAsia="ar-SA"/>
        </w:rPr>
      </w:pPr>
    </w:p>
    <w:p w14:paraId="64C72DF5" w14:textId="77777777" w:rsidR="00F02C07" w:rsidRDefault="00F02C07" w:rsidP="00754819">
      <w:pPr>
        <w:suppressAutoHyphens/>
        <w:spacing w:after="0" w:line="240" w:lineRule="auto"/>
        <w:rPr>
          <w:rFonts w:ascii="Aptos" w:eastAsia="Calibri" w:hAnsi="Aptos" w:cstheme="majorHAnsi"/>
          <w:b/>
          <w:bCs/>
          <w:sz w:val="24"/>
          <w:szCs w:val="24"/>
          <w:lang w:eastAsia="ar-SA"/>
        </w:rPr>
      </w:pPr>
    </w:p>
    <w:p w14:paraId="567E9B0C" w14:textId="30F29191" w:rsidR="00B04159" w:rsidRPr="00201AC4" w:rsidRDefault="00AF5A94" w:rsidP="00754819">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lastRenderedPageBreak/>
        <w:t>8</w:t>
      </w:r>
      <w:r w:rsidR="00B04159" w:rsidRPr="00201AC4">
        <w:rPr>
          <w:rFonts w:ascii="Aptos" w:eastAsia="Calibri" w:hAnsi="Aptos" w:cstheme="majorHAnsi"/>
          <w:b/>
          <w:bCs/>
          <w:sz w:val="24"/>
          <w:szCs w:val="24"/>
          <w:lang w:eastAsia="ar-SA"/>
        </w:rPr>
        <w:t>.</w:t>
      </w:r>
      <w:r w:rsidR="00906A47" w:rsidRPr="00201AC4">
        <w:rPr>
          <w:rFonts w:ascii="Aptos" w:eastAsia="Calibri" w:hAnsi="Aptos" w:cstheme="majorHAnsi"/>
          <w:b/>
          <w:bCs/>
          <w:sz w:val="24"/>
          <w:szCs w:val="24"/>
          <w:lang w:eastAsia="ar-SA"/>
        </w:rPr>
        <w:t xml:space="preserve"> </w:t>
      </w:r>
      <w:r w:rsidR="00B04159" w:rsidRPr="00201AC4">
        <w:rPr>
          <w:rFonts w:ascii="Aptos" w:eastAsia="Calibri" w:hAnsi="Aptos" w:cstheme="majorHAnsi"/>
          <w:b/>
          <w:bCs/>
          <w:sz w:val="24"/>
          <w:szCs w:val="24"/>
          <w:lang w:eastAsia="ar-SA"/>
        </w:rPr>
        <w:t>Highways and Environmental</w:t>
      </w:r>
      <w:r w:rsidR="00C44CAC" w:rsidRPr="00201AC4">
        <w:rPr>
          <w:rFonts w:ascii="Aptos" w:eastAsia="Calibri" w:hAnsi="Aptos" w:cstheme="majorHAnsi"/>
          <w:b/>
          <w:bCs/>
          <w:sz w:val="24"/>
          <w:szCs w:val="24"/>
          <w:lang w:eastAsia="ar-SA"/>
        </w:rPr>
        <w:t>/Footpaths</w:t>
      </w:r>
    </w:p>
    <w:p w14:paraId="65553779" w14:textId="2454032D" w:rsidR="00572430" w:rsidRPr="00201AC4" w:rsidRDefault="00572430"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8.1</w:t>
      </w:r>
      <w:r w:rsidR="00955453">
        <w:rPr>
          <w:rFonts w:ascii="Aptos" w:eastAsia="Calibri" w:hAnsi="Aptos" w:cstheme="majorHAnsi"/>
          <w:sz w:val="24"/>
          <w:szCs w:val="24"/>
          <w:lang w:eastAsia="ar-SA"/>
        </w:rPr>
        <w:t xml:space="preserve"> </w:t>
      </w:r>
      <w:r w:rsidRPr="00201AC4">
        <w:rPr>
          <w:rFonts w:ascii="Aptos" w:eastAsia="Calibri" w:hAnsi="Aptos" w:cstheme="majorHAnsi"/>
          <w:sz w:val="24"/>
          <w:szCs w:val="24"/>
          <w:lang w:eastAsia="ar-SA"/>
        </w:rPr>
        <w:t>Footpath Officer’s Report</w:t>
      </w:r>
    </w:p>
    <w:p w14:paraId="72EC936E" w14:textId="705C3C36" w:rsidR="008F527E" w:rsidRDefault="00AF5A94" w:rsidP="00AF5A94">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w:t>
      </w:r>
      <w:r w:rsidR="005B075B" w:rsidRPr="00201AC4">
        <w:rPr>
          <w:rFonts w:ascii="Aptos" w:eastAsia="Calibri" w:hAnsi="Aptos" w:cstheme="majorHAnsi"/>
          <w:sz w:val="24"/>
          <w:szCs w:val="24"/>
          <w:lang w:eastAsia="ar-SA"/>
        </w:rPr>
        <w:t>.</w:t>
      </w:r>
      <w:r w:rsidR="00955453">
        <w:rPr>
          <w:rFonts w:ascii="Aptos" w:eastAsia="Calibri" w:hAnsi="Aptos" w:cstheme="majorHAnsi"/>
          <w:sz w:val="24"/>
          <w:szCs w:val="24"/>
          <w:lang w:eastAsia="ar-SA"/>
        </w:rPr>
        <w:t>2</w:t>
      </w:r>
      <w:r w:rsidR="005B075B" w:rsidRPr="00201AC4">
        <w:rPr>
          <w:rFonts w:ascii="Aptos" w:eastAsia="Calibri" w:hAnsi="Aptos" w:cstheme="majorHAnsi"/>
          <w:sz w:val="24"/>
          <w:szCs w:val="24"/>
          <w:lang w:eastAsia="ar-SA"/>
        </w:rPr>
        <w:t xml:space="preserve"> </w:t>
      </w:r>
      <w:r w:rsidR="00AF46BA" w:rsidRPr="00201AC4">
        <w:rPr>
          <w:rFonts w:ascii="Aptos" w:eastAsia="Calibri" w:hAnsi="Aptos" w:cstheme="majorHAnsi"/>
          <w:sz w:val="24"/>
          <w:szCs w:val="24"/>
          <w:lang w:eastAsia="ar-SA"/>
        </w:rPr>
        <w:t xml:space="preserve">Update </w:t>
      </w:r>
      <w:r w:rsidR="005B075B" w:rsidRPr="00201AC4">
        <w:rPr>
          <w:rFonts w:ascii="Aptos" w:eastAsia="Calibri" w:hAnsi="Aptos" w:cstheme="majorHAnsi"/>
          <w:sz w:val="24"/>
          <w:szCs w:val="24"/>
          <w:lang w:eastAsia="ar-SA"/>
        </w:rPr>
        <w:t>drainage/ditching</w:t>
      </w:r>
      <w:r w:rsidR="00673440">
        <w:rPr>
          <w:rFonts w:ascii="Aptos" w:eastAsia="Calibri" w:hAnsi="Aptos" w:cstheme="majorHAnsi"/>
          <w:sz w:val="24"/>
          <w:szCs w:val="24"/>
          <w:lang w:eastAsia="ar-SA"/>
        </w:rPr>
        <w:t xml:space="preserve"> grant funding for 2025/2026</w:t>
      </w:r>
    </w:p>
    <w:p w14:paraId="6B623055" w14:textId="3546A9CB" w:rsidR="00901C59" w:rsidRDefault="00520DB7" w:rsidP="00AF5A94">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8.</w:t>
      </w:r>
      <w:r w:rsidR="00955453">
        <w:rPr>
          <w:rFonts w:ascii="Aptos" w:eastAsia="Calibri" w:hAnsi="Aptos" w:cstheme="majorHAnsi"/>
          <w:sz w:val="24"/>
          <w:szCs w:val="24"/>
          <w:lang w:eastAsia="ar-SA"/>
        </w:rPr>
        <w:t>3</w:t>
      </w:r>
      <w:r>
        <w:rPr>
          <w:rFonts w:ascii="Aptos" w:eastAsia="Calibri" w:hAnsi="Aptos" w:cstheme="majorHAnsi"/>
          <w:sz w:val="24"/>
          <w:szCs w:val="24"/>
          <w:lang w:eastAsia="ar-SA"/>
        </w:rPr>
        <w:t xml:space="preserve"> Update on </w:t>
      </w:r>
      <w:proofErr w:type="spellStart"/>
      <w:r>
        <w:rPr>
          <w:rFonts w:ascii="Aptos" w:eastAsia="Calibri" w:hAnsi="Aptos" w:cstheme="majorHAnsi"/>
          <w:sz w:val="24"/>
          <w:szCs w:val="24"/>
          <w:lang w:eastAsia="ar-SA"/>
        </w:rPr>
        <w:t>Pleck</w:t>
      </w:r>
      <w:proofErr w:type="spellEnd"/>
      <w:r>
        <w:rPr>
          <w:rFonts w:ascii="Aptos" w:eastAsia="Calibri" w:hAnsi="Aptos" w:cstheme="majorHAnsi"/>
          <w:sz w:val="24"/>
          <w:szCs w:val="24"/>
          <w:lang w:eastAsia="ar-SA"/>
        </w:rPr>
        <w:t xml:space="preserve"> Orchard hedge</w:t>
      </w:r>
      <w:r w:rsidR="003B3A18">
        <w:rPr>
          <w:rFonts w:ascii="Aptos" w:eastAsia="Calibri" w:hAnsi="Aptos" w:cstheme="majorHAnsi"/>
          <w:sz w:val="24"/>
          <w:szCs w:val="24"/>
          <w:lang w:eastAsia="ar-SA"/>
        </w:rPr>
        <w:t>.</w:t>
      </w:r>
    </w:p>
    <w:p w14:paraId="3A3E34E2" w14:textId="77777777" w:rsidR="00901C59" w:rsidRDefault="00901C59" w:rsidP="00AF5A94">
      <w:pPr>
        <w:suppressAutoHyphens/>
        <w:spacing w:after="0" w:line="240" w:lineRule="auto"/>
        <w:rPr>
          <w:rFonts w:ascii="Aptos" w:eastAsia="Calibri" w:hAnsi="Aptos" w:cstheme="majorHAnsi"/>
          <w:b/>
          <w:bCs/>
          <w:sz w:val="24"/>
          <w:szCs w:val="24"/>
          <w:lang w:eastAsia="ar-SA"/>
        </w:rPr>
      </w:pPr>
    </w:p>
    <w:p w14:paraId="2683D40A" w14:textId="6E1CB636" w:rsidR="008F527E" w:rsidRDefault="008D4788" w:rsidP="00AF5A94">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 xml:space="preserve">9. </w:t>
      </w:r>
      <w:r w:rsidR="00814373">
        <w:rPr>
          <w:rFonts w:ascii="Aptos" w:eastAsia="Calibri" w:hAnsi="Aptos" w:cstheme="majorHAnsi"/>
          <w:b/>
          <w:bCs/>
          <w:sz w:val="24"/>
          <w:szCs w:val="24"/>
          <w:lang w:eastAsia="ar-SA"/>
        </w:rPr>
        <w:t>Newsletter</w:t>
      </w:r>
    </w:p>
    <w:p w14:paraId="0E6DD80E" w14:textId="77777777" w:rsidR="008F527E" w:rsidRDefault="008F527E" w:rsidP="00AF5A94">
      <w:pPr>
        <w:suppressAutoHyphens/>
        <w:spacing w:after="0" w:line="240" w:lineRule="auto"/>
        <w:rPr>
          <w:rFonts w:ascii="Aptos" w:eastAsia="Calibri" w:hAnsi="Aptos" w:cstheme="majorHAnsi"/>
          <w:b/>
          <w:bCs/>
          <w:sz w:val="24"/>
          <w:szCs w:val="24"/>
          <w:lang w:eastAsia="ar-SA"/>
        </w:rPr>
      </w:pPr>
    </w:p>
    <w:p w14:paraId="481341E6" w14:textId="6F6B3208" w:rsidR="008F527E" w:rsidRDefault="00C538A0" w:rsidP="00D2145D">
      <w:pPr>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1</w:t>
      </w:r>
      <w:r w:rsidR="007A0E65" w:rsidRPr="00201AC4">
        <w:rPr>
          <w:rFonts w:ascii="Aptos" w:eastAsia="Calibri" w:hAnsi="Aptos" w:cstheme="majorHAnsi"/>
          <w:b/>
          <w:bCs/>
          <w:sz w:val="24"/>
          <w:szCs w:val="24"/>
          <w:lang w:eastAsia="ar-SA"/>
        </w:rPr>
        <w:t>0</w:t>
      </w:r>
      <w:r w:rsidR="006B018B" w:rsidRPr="00201AC4">
        <w:rPr>
          <w:rFonts w:ascii="Aptos" w:eastAsia="Calibri" w:hAnsi="Aptos" w:cstheme="majorHAnsi"/>
          <w:b/>
          <w:bCs/>
          <w:sz w:val="24"/>
          <w:szCs w:val="24"/>
          <w:lang w:eastAsia="ar-SA"/>
        </w:rPr>
        <w:t>.</w:t>
      </w:r>
      <w:r w:rsidR="00906A47" w:rsidRPr="00201AC4">
        <w:rPr>
          <w:rFonts w:ascii="Aptos" w:eastAsia="Calibri" w:hAnsi="Aptos" w:cstheme="majorHAnsi"/>
          <w:b/>
          <w:bCs/>
          <w:sz w:val="24"/>
          <w:szCs w:val="24"/>
          <w:lang w:eastAsia="ar-SA"/>
        </w:rPr>
        <w:t xml:space="preserve"> </w:t>
      </w:r>
      <w:r w:rsidR="006B018B" w:rsidRPr="00201AC4">
        <w:rPr>
          <w:rFonts w:ascii="Aptos" w:eastAsia="Calibri" w:hAnsi="Aptos" w:cstheme="majorHAnsi"/>
          <w:b/>
          <w:bCs/>
          <w:sz w:val="24"/>
          <w:szCs w:val="24"/>
          <w:lang w:eastAsia="ar-SA"/>
        </w:rPr>
        <w:t>Finance: Schedule of payment</w:t>
      </w:r>
      <w:r w:rsidR="008F527E">
        <w:rPr>
          <w:rFonts w:ascii="Aptos" w:eastAsia="Calibri" w:hAnsi="Aptos" w:cstheme="majorHAnsi"/>
          <w:b/>
          <w:bCs/>
          <w:sz w:val="24"/>
          <w:szCs w:val="24"/>
          <w:lang w:eastAsia="ar-SA"/>
        </w:rPr>
        <w:t>s -circulated</w:t>
      </w:r>
      <w:r w:rsidR="006B018B" w:rsidRPr="00201AC4">
        <w:rPr>
          <w:rFonts w:ascii="Aptos" w:eastAsia="Calibri" w:hAnsi="Aptos" w:cstheme="majorHAnsi"/>
          <w:b/>
          <w:bCs/>
          <w:sz w:val="24"/>
          <w:szCs w:val="24"/>
          <w:lang w:eastAsia="ar-SA"/>
        </w:rPr>
        <w:t xml:space="preserve"> </w:t>
      </w:r>
    </w:p>
    <w:p w14:paraId="400FCDD8" w14:textId="2099D1D3" w:rsidR="006B018B" w:rsidRDefault="00C538A0" w:rsidP="00D2145D">
      <w:pPr>
        <w:spacing w:after="0" w:line="240" w:lineRule="auto"/>
        <w:rPr>
          <w:rFonts w:ascii="Aptos" w:eastAsia="Times New Roman" w:hAnsi="Aptos" w:cstheme="majorHAnsi"/>
          <w:sz w:val="24"/>
          <w:szCs w:val="24"/>
        </w:rPr>
      </w:pPr>
      <w:r w:rsidRPr="00201AC4">
        <w:rPr>
          <w:rFonts w:ascii="Aptos" w:eastAsia="Times New Roman" w:hAnsi="Aptos" w:cstheme="majorHAnsi"/>
          <w:sz w:val="24"/>
          <w:szCs w:val="24"/>
        </w:rPr>
        <w:t>1</w:t>
      </w:r>
      <w:r w:rsidR="007A0E65" w:rsidRPr="00201AC4">
        <w:rPr>
          <w:rFonts w:ascii="Aptos" w:eastAsia="Times New Roman" w:hAnsi="Aptos" w:cstheme="majorHAnsi"/>
          <w:sz w:val="24"/>
          <w:szCs w:val="24"/>
        </w:rPr>
        <w:t>0</w:t>
      </w:r>
      <w:r w:rsidR="006B018B" w:rsidRPr="00201AC4">
        <w:rPr>
          <w:rFonts w:ascii="Aptos" w:eastAsia="Times New Roman" w:hAnsi="Aptos" w:cstheme="majorHAnsi"/>
          <w:sz w:val="24"/>
          <w:szCs w:val="24"/>
        </w:rPr>
        <w:t xml:space="preserve">.1 </w:t>
      </w:r>
      <w:r w:rsidR="00F66EE5" w:rsidRPr="00201AC4">
        <w:rPr>
          <w:rFonts w:ascii="Aptos" w:eastAsia="Times New Roman" w:hAnsi="Aptos" w:cstheme="majorHAnsi"/>
          <w:sz w:val="24"/>
          <w:szCs w:val="24"/>
        </w:rPr>
        <w:t xml:space="preserve"> </w:t>
      </w:r>
      <w:r w:rsidR="006B018B" w:rsidRPr="00201AC4">
        <w:rPr>
          <w:rFonts w:ascii="Aptos" w:eastAsia="Times New Roman" w:hAnsi="Aptos" w:cstheme="majorHAnsi"/>
          <w:sz w:val="24"/>
          <w:szCs w:val="24"/>
        </w:rPr>
        <w:t>Agree payment of outstanding invoices</w:t>
      </w:r>
      <w:r w:rsidR="003B3A18">
        <w:rPr>
          <w:rFonts w:ascii="Aptos" w:eastAsia="Times New Roman" w:hAnsi="Aptos" w:cstheme="majorHAnsi"/>
          <w:sz w:val="24"/>
          <w:szCs w:val="24"/>
        </w:rPr>
        <w:t>.</w:t>
      </w:r>
    </w:p>
    <w:p w14:paraId="4FC71D8B" w14:textId="4D59CCF0" w:rsidR="00007B7F" w:rsidRDefault="00007B7F" w:rsidP="00007B7F">
      <w:pPr>
        <w:spacing w:after="0" w:line="240" w:lineRule="auto"/>
        <w:rPr>
          <w:rFonts w:ascii="Aptos" w:eastAsia="Times New Roman" w:hAnsi="Aptos" w:cstheme="majorHAnsi"/>
          <w:sz w:val="24"/>
          <w:szCs w:val="24"/>
        </w:rPr>
      </w:pPr>
    </w:p>
    <w:p w14:paraId="683009E6" w14:textId="0F8DE3C1" w:rsidR="007C58E2" w:rsidRPr="007C58E2" w:rsidRDefault="007C58E2" w:rsidP="00007B7F">
      <w:pPr>
        <w:spacing w:after="0" w:line="240" w:lineRule="auto"/>
        <w:rPr>
          <w:rFonts w:ascii="Aptos" w:eastAsia="Times New Roman" w:hAnsi="Aptos" w:cstheme="majorHAnsi"/>
          <w:b/>
          <w:bCs/>
          <w:sz w:val="24"/>
          <w:szCs w:val="24"/>
        </w:rPr>
      </w:pPr>
      <w:r w:rsidRPr="007C58E2">
        <w:rPr>
          <w:rFonts w:ascii="Aptos" w:eastAsia="Times New Roman" w:hAnsi="Aptos" w:cstheme="majorHAnsi"/>
          <w:b/>
          <w:bCs/>
          <w:sz w:val="24"/>
          <w:szCs w:val="24"/>
        </w:rPr>
        <w:t>11.  Planning</w:t>
      </w:r>
      <w:r w:rsidR="00901C59">
        <w:rPr>
          <w:rFonts w:ascii="Aptos" w:eastAsia="Times New Roman" w:hAnsi="Aptos" w:cstheme="majorHAnsi"/>
          <w:b/>
          <w:bCs/>
          <w:sz w:val="24"/>
          <w:szCs w:val="24"/>
        </w:rPr>
        <w:t xml:space="preserve"> - </w:t>
      </w:r>
      <w:r w:rsidR="00901C59" w:rsidRPr="00901C59">
        <w:rPr>
          <w:rFonts w:ascii="Aptos" w:eastAsia="Times New Roman" w:hAnsi="Aptos" w:cstheme="majorHAnsi"/>
          <w:sz w:val="24"/>
          <w:szCs w:val="24"/>
        </w:rPr>
        <w:t>none received to date</w:t>
      </w:r>
    </w:p>
    <w:p w14:paraId="00B60457" w14:textId="77777777" w:rsidR="007C58E2" w:rsidRDefault="007C58E2" w:rsidP="00007B7F">
      <w:pPr>
        <w:spacing w:after="0" w:line="240" w:lineRule="auto"/>
        <w:rPr>
          <w:rFonts w:ascii="Aptos" w:eastAsia="Times New Roman" w:hAnsi="Aptos" w:cstheme="majorHAnsi"/>
          <w:sz w:val="24"/>
          <w:szCs w:val="24"/>
        </w:rPr>
      </w:pPr>
    </w:p>
    <w:p w14:paraId="46F1E6A3" w14:textId="37B05C3D" w:rsidR="003C28C0" w:rsidRDefault="003C28C0" w:rsidP="005C3395">
      <w:pPr>
        <w:suppressAutoHyphens/>
        <w:spacing w:after="0" w:line="240" w:lineRule="auto"/>
        <w:rPr>
          <w:rFonts w:ascii="Aptos" w:eastAsia="Calibri" w:hAnsi="Aptos" w:cstheme="majorHAnsi"/>
          <w:sz w:val="24"/>
          <w:szCs w:val="24"/>
          <w:lang w:eastAsia="ar-SA"/>
        </w:rPr>
      </w:pPr>
      <w:bookmarkStart w:id="0" w:name="_Hlk43900711"/>
      <w:r w:rsidRPr="00201AC4">
        <w:rPr>
          <w:rFonts w:ascii="Aptos" w:eastAsia="Calibri" w:hAnsi="Aptos" w:cstheme="majorHAnsi"/>
          <w:b/>
          <w:bCs/>
          <w:sz w:val="24"/>
          <w:szCs w:val="24"/>
          <w:lang w:eastAsia="ar-SA"/>
        </w:rPr>
        <w:t>1</w:t>
      </w:r>
      <w:r w:rsidR="007C58E2">
        <w:rPr>
          <w:rFonts w:ascii="Aptos" w:eastAsia="Calibri" w:hAnsi="Aptos" w:cstheme="majorHAnsi"/>
          <w:b/>
          <w:bCs/>
          <w:sz w:val="24"/>
          <w:szCs w:val="24"/>
          <w:lang w:eastAsia="ar-SA"/>
        </w:rPr>
        <w:t>2</w:t>
      </w:r>
      <w:r w:rsidR="007A0E65" w:rsidRPr="00201AC4">
        <w:rPr>
          <w:rFonts w:ascii="Aptos" w:eastAsia="Calibri" w:hAnsi="Aptos" w:cstheme="majorHAnsi"/>
          <w:b/>
          <w:bCs/>
          <w:sz w:val="24"/>
          <w:szCs w:val="24"/>
          <w:lang w:eastAsia="ar-SA"/>
        </w:rPr>
        <w:t>.</w:t>
      </w:r>
      <w:r w:rsidR="00541A61" w:rsidRPr="00201AC4">
        <w:rPr>
          <w:rFonts w:ascii="Aptos" w:eastAsia="Calibri" w:hAnsi="Aptos" w:cstheme="majorHAnsi"/>
          <w:b/>
          <w:bCs/>
          <w:sz w:val="24"/>
          <w:szCs w:val="24"/>
          <w:lang w:eastAsia="ar-SA"/>
        </w:rPr>
        <w:t xml:space="preserve"> Date</w:t>
      </w:r>
      <w:r w:rsidR="00A07CE3">
        <w:rPr>
          <w:rFonts w:ascii="Aptos" w:eastAsia="Calibri" w:hAnsi="Aptos" w:cstheme="majorHAnsi"/>
          <w:b/>
          <w:bCs/>
          <w:sz w:val="24"/>
          <w:szCs w:val="24"/>
          <w:lang w:eastAsia="ar-SA"/>
        </w:rPr>
        <w:t xml:space="preserve"> and venue</w:t>
      </w:r>
      <w:r w:rsidR="00541A61" w:rsidRPr="00201AC4">
        <w:rPr>
          <w:rFonts w:ascii="Aptos" w:eastAsia="Calibri" w:hAnsi="Aptos" w:cstheme="majorHAnsi"/>
          <w:b/>
          <w:bCs/>
          <w:sz w:val="24"/>
          <w:szCs w:val="24"/>
          <w:lang w:eastAsia="ar-SA"/>
        </w:rPr>
        <w:t xml:space="preserve"> of next Parish Council meeting</w:t>
      </w:r>
      <w:r w:rsidR="00AD38FA" w:rsidRPr="00201AC4">
        <w:rPr>
          <w:rFonts w:ascii="Aptos" w:eastAsia="Calibri" w:hAnsi="Aptos" w:cstheme="majorHAnsi"/>
          <w:sz w:val="24"/>
          <w:szCs w:val="24"/>
          <w:lang w:eastAsia="ar-SA"/>
        </w:rPr>
        <w:t xml:space="preserve"> </w:t>
      </w:r>
      <w:r w:rsidR="00AF5A94" w:rsidRPr="00201AC4">
        <w:rPr>
          <w:rFonts w:ascii="Aptos" w:eastAsia="Calibri" w:hAnsi="Aptos" w:cstheme="majorHAnsi"/>
          <w:sz w:val="24"/>
          <w:szCs w:val="24"/>
          <w:lang w:eastAsia="ar-SA"/>
        </w:rPr>
        <w:t xml:space="preserve">: </w:t>
      </w:r>
      <w:r w:rsidR="007A0E65" w:rsidRPr="00201AC4">
        <w:rPr>
          <w:rFonts w:ascii="Aptos" w:eastAsia="Calibri" w:hAnsi="Aptos" w:cstheme="majorHAnsi"/>
          <w:sz w:val="24"/>
          <w:szCs w:val="24"/>
          <w:lang w:eastAsia="ar-SA"/>
        </w:rPr>
        <w:t>to be confirmed</w:t>
      </w:r>
      <w:r w:rsidR="00955453">
        <w:rPr>
          <w:rFonts w:ascii="Aptos" w:eastAsia="Calibri" w:hAnsi="Aptos" w:cstheme="majorHAnsi"/>
          <w:sz w:val="24"/>
          <w:szCs w:val="24"/>
          <w:lang w:eastAsia="ar-SA"/>
        </w:rPr>
        <w:t>.</w:t>
      </w:r>
      <w:r w:rsidR="00C64205" w:rsidRPr="00201AC4">
        <w:rPr>
          <w:rFonts w:ascii="Aptos" w:eastAsia="Calibri" w:hAnsi="Aptos" w:cstheme="majorHAnsi"/>
          <w:sz w:val="24"/>
          <w:szCs w:val="24"/>
          <w:lang w:eastAsia="ar-SA"/>
        </w:rPr>
        <w:t xml:space="preserve"> </w:t>
      </w:r>
    </w:p>
    <w:p w14:paraId="15FB19ED" w14:textId="77777777" w:rsidR="00901C59" w:rsidRDefault="00901C59" w:rsidP="005C3395">
      <w:pPr>
        <w:suppressAutoHyphens/>
        <w:spacing w:after="0" w:line="240" w:lineRule="auto"/>
        <w:rPr>
          <w:rFonts w:ascii="Aptos" w:eastAsia="Calibri" w:hAnsi="Aptos" w:cstheme="majorHAnsi"/>
          <w:sz w:val="24"/>
          <w:szCs w:val="24"/>
          <w:lang w:eastAsia="ar-SA"/>
        </w:rPr>
      </w:pPr>
    </w:p>
    <w:p w14:paraId="72F39306" w14:textId="77777777" w:rsidR="00901C59" w:rsidRDefault="00901C59" w:rsidP="005C3395">
      <w:pPr>
        <w:suppressAutoHyphens/>
        <w:spacing w:after="0" w:line="240" w:lineRule="auto"/>
        <w:rPr>
          <w:rFonts w:ascii="Aptos" w:eastAsia="Calibri" w:hAnsi="Aptos" w:cstheme="majorHAnsi"/>
          <w:sz w:val="24"/>
          <w:szCs w:val="24"/>
          <w:lang w:eastAsia="ar-SA"/>
        </w:rPr>
      </w:pPr>
    </w:p>
    <w:p w14:paraId="5A601897" w14:textId="450CCA26" w:rsidR="00901C59" w:rsidRPr="00201AC4" w:rsidRDefault="00901C59" w:rsidP="005C3395">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 xml:space="preserve">Signed :    Lesley Hay (Parish Clerk)                                        Date: </w:t>
      </w:r>
      <w:r w:rsidR="00392DD2">
        <w:rPr>
          <w:rFonts w:ascii="Aptos" w:eastAsia="Calibri" w:hAnsi="Aptos" w:cstheme="majorHAnsi"/>
          <w:sz w:val="24"/>
          <w:szCs w:val="24"/>
          <w:lang w:eastAsia="ar-SA"/>
        </w:rPr>
        <w:t>17</w:t>
      </w:r>
      <w:r w:rsidR="00392DD2" w:rsidRPr="00392DD2">
        <w:rPr>
          <w:rFonts w:ascii="Aptos" w:eastAsia="Calibri" w:hAnsi="Aptos" w:cstheme="majorHAnsi"/>
          <w:sz w:val="24"/>
          <w:szCs w:val="24"/>
          <w:vertAlign w:val="superscript"/>
          <w:lang w:eastAsia="ar-SA"/>
        </w:rPr>
        <w:t>th</w:t>
      </w:r>
      <w:r w:rsidR="00392DD2">
        <w:rPr>
          <w:rFonts w:ascii="Aptos" w:eastAsia="Calibri" w:hAnsi="Aptos" w:cstheme="majorHAnsi"/>
          <w:sz w:val="24"/>
          <w:szCs w:val="24"/>
          <w:lang w:eastAsia="ar-SA"/>
        </w:rPr>
        <w:t xml:space="preserve"> July </w:t>
      </w:r>
      <w:r w:rsidR="003B3A18">
        <w:rPr>
          <w:rFonts w:ascii="Aptos" w:eastAsia="Calibri" w:hAnsi="Aptos" w:cstheme="majorHAnsi"/>
          <w:sz w:val="24"/>
          <w:szCs w:val="24"/>
          <w:lang w:eastAsia="ar-SA"/>
        </w:rPr>
        <w:t>2025</w:t>
      </w:r>
    </w:p>
    <w:bookmarkEnd w:id="0"/>
    <w:p w14:paraId="1BF733EB" w14:textId="77777777" w:rsidR="00E76744" w:rsidRDefault="00E76744" w:rsidP="001E54F2">
      <w:pPr>
        <w:spacing w:after="0" w:line="240" w:lineRule="auto"/>
        <w:rPr>
          <w:rFonts w:ascii="Times New Roman" w:eastAsia="Times New Roman" w:hAnsi="Times New Roman" w:cs="Times New Roman"/>
          <w:b/>
          <w:sz w:val="20"/>
          <w:szCs w:val="20"/>
        </w:rPr>
      </w:pPr>
    </w:p>
    <w:p w14:paraId="66DE4913" w14:textId="1EDE9E97" w:rsidR="001E54F2" w:rsidRDefault="00476958" w:rsidP="00901C59">
      <w:pPr>
        <w:spacing w:after="0" w:line="240" w:lineRule="auto"/>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 xml:space="preserve">            </w:t>
      </w:r>
    </w:p>
    <w:p w14:paraId="3121862B" w14:textId="77777777" w:rsidR="00901C59" w:rsidRDefault="00901C59" w:rsidP="00901C59">
      <w:pPr>
        <w:spacing w:after="0" w:line="240" w:lineRule="auto"/>
        <w:rPr>
          <w:rFonts w:ascii="Times New Roman" w:eastAsia="Times New Roman" w:hAnsi="Times New Roman" w:cs="Times New Roman"/>
          <w:b/>
          <w:sz w:val="20"/>
          <w:szCs w:val="20"/>
        </w:rPr>
      </w:pPr>
    </w:p>
    <w:p w14:paraId="1BF030A1" w14:textId="77777777" w:rsidR="00901C59" w:rsidRDefault="00901C59" w:rsidP="00901C59">
      <w:pPr>
        <w:spacing w:after="0" w:line="240" w:lineRule="auto"/>
        <w:rPr>
          <w:rFonts w:ascii="Times New Roman" w:eastAsia="Times New Roman" w:hAnsi="Times New Roman" w:cs="Times New Roman"/>
          <w:b/>
          <w:sz w:val="20"/>
          <w:szCs w:val="20"/>
        </w:rPr>
      </w:pPr>
    </w:p>
    <w:sectPr w:rsidR="00901C5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DC2AA" w14:textId="77777777" w:rsidR="000D3205" w:rsidRDefault="000D3205" w:rsidP="00043E86">
      <w:pPr>
        <w:spacing w:after="0" w:line="240" w:lineRule="auto"/>
      </w:pPr>
      <w:r>
        <w:separator/>
      </w:r>
    </w:p>
  </w:endnote>
  <w:endnote w:type="continuationSeparator" w:id="0">
    <w:p w14:paraId="444662C9" w14:textId="77777777" w:rsidR="000D3205" w:rsidRDefault="000D3205" w:rsidP="0004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D31B" w14:textId="4B618E8B" w:rsidR="00525AFF" w:rsidRDefault="00525AFF">
    <w:pPr>
      <w:pStyle w:val="Footer"/>
    </w:pPr>
    <w:r>
      <w:t xml:space="preserve">                       Mrs Lesley Hay – Parish Clerk to Monkland and Stretford Parish Council</w:t>
    </w:r>
  </w:p>
  <w:p w14:paraId="4107B2F9" w14:textId="449889DD" w:rsidR="00525AFF" w:rsidRPr="00525AFF" w:rsidRDefault="00525AFF">
    <w:pPr>
      <w:pStyle w:val="Footer"/>
    </w:pPr>
    <w:r w:rsidRPr="00525AFF">
      <w:t xml:space="preserve"> </w:t>
    </w:r>
    <w:r>
      <w:t xml:space="preserve">                          </w:t>
    </w:r>
    <w:r w:rsidRPr="00525AFF">
      <w:t xml:space="preserve">Email: </w:t>
    </w:r>
    <w:hyperlink r:id="rId1" w:history="1">
      <w:r w:rsidRPr="009E510B">
        <w:rPr>
          <w:rStyle w:val="Hyperlink"/>
        </w:rPr>
        <w:t>thelesleyhay@hotmail.co.uk</w:t>
      </w:r>
    </w:hyperlink>
    <w:r w:rsidRPr="00525AFF">
      <w:t>.  Telephone : 01544 318 624</w:t>
    </w:r>
  </w:p>
  <w:p w14:paraId="5486A958" w14:textId="77777777" w:rsidR="00525AFF" w:rsidRPr="00525AFF" w:rsidRDefault="00525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71F70" w14:textId="77777777" w:rsidR="000D3205" w:rsidRDefault="000D3205" w:rsidP="00043E86">
      <w:pPr>
        <w:spacing w:after="0" w:line="240" w:lineRule="auto"/>
      </w:pPr>
      <w:r>
        <w:separator/>
      </w:r>
    </w:p>
  </w:footnote>
  <w:footnote w:type="continuationSeparator" w:id="0">
    <w:p w14:paraId="1CF905BC" w14:textId="77777777" w:rsidR="000D3205" w:rsidRDefault="000D3205" w:rsidP="00043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7234"/>
    <w:multiLevelType w:val="multilevel"/>
    <w:tmpl w:val="ECE013AC"/>
    <w:lvl w:ilvl="0">
      <w:start w:val="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5A970AA"/>
    <w:multiLevelType w:val="multilevel"/>
    <w:tmpl w:val="C5DC1AB4"/>
    <w:lvl w:ilvl="0">
      <w:start w:val="13"/>
      <w:numFmt w:val="decimal"/>
      <w:lvlText w:val="%1."/>
      <w:lvlJc w:val="left"/>
      <w:pPr>
        <w:ind w:left="360" w:hanging="360"/>
      </w:pPr>
      <w:rPr>
        <w:rFonts w:hint="default"/>
      </w:rPr>
    </w:lvl>
    <w:lvl w:ilvl="1">
      <w:start w:val="1"/>
      <w:numFmt w:val="decimal"/>
      <w:isLgl/>
      <w:lvlText w:val="%1.%2"/>
      <w:lvlJc w:val="left"/>
      <w:pPr>
        <w:ind w:left="1307" w:hanging="456"/>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2" w15:restartNumberingAfterBreak="0">
    <w:nsid w:val="26D045B9"/>
    <w:multiLevelType w:val="multilevel"/>
    <w:tmpl w:val="4008CF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4B1C1A"/>
    <w:multiLevelType w:val="multilevel"/>
    <w:tmpl w:val="9E2C6488"/>
    <w:lvl w:ilvl="0">
      <w:start w:val="6"/>
      <w:numFmt w:val="decimal"/>
      <w:lvlText w:val="%1"/>
      <w:lvlJc w:val="left"/>
      <w:pPr>
        <w:ind w:left="360" w:hanging="360"/>
      </w:pPr>
      <w:rPr>
        <w:rFonts w:hint="default"/>
      </w:rPr>
    </w:lvl>
    <w:lvl w:ilvl="1">
      <w:start w:val="3"/>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 w15:restartNumberingAfterBreak="0">
    <w:nsid w:val="3C77547D"/>
    <w:multiLevelType w:val="multilevel"/>
    <w:tmpl w:val="FDEC0AF6"/>
    <w:lvl w:ilvl="0">
      <w:start w:val="7"/>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DC14F5E"/>
    <w:multiLevelType w:val="multilevel"/>
    <w:tmpl w:val="B150F5B6"/>
    <w:lvl w:ilvl="0">
      <w:start w:val="1"/>
      <w:numFmt w:val="decimal"/>
      <w:lvlText w:val="%1."/>
      <w:lvlJc w:val="left"/>
      <w:pPr>
        <w:tabs>
          <w:tab w:val="num" w:pos="65"/>
        </w:tabs>
        <w:ind w:left="785" w:hanging="360"/>
      </w:pPr>
      <w:rPr>
        <w:rFonts w:hint="default"/>
        <w:b/>
        <w:bCs/>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2160" w:hanging="108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3240" w:hanging="1440"/>
      </w:pPr>
      <w:rPr>
        <w:rFonts w:hint="default"/>
        <w:b/>
      </w:rPr>
    </w:lvl>
    <w:lvl w:ilvl="5">
      <w:start w:val="1"/>
      <w:numFmt w:val="decimal"/>
      <w:lvlText w:val="%1.%2.%3.%4.%5.%6"/>
      <w:lvlJc w:val="left"/>
      <w:pPr>
        <w:tabs>
          <w:tab w:val="num" w:pos="0"/>
        </w:tabs>
        <w:ind w:left="3960" w:hanging="1800"/>
      </w:pPr>
      <w:rPr>
        <w:rFonts w:hint="default"/>
        <w:b/>
      </w:rPr>
    </w:lvl>
    <w:lvl w:ilvl="6">
      <w:start w:val="1"/>
      <w:numFmt w:val="decimal"/>
      <w:lvlText w:val="%1.%2.%3.%4.%5.%6.%7"/>
      <w:lvlJc w:val="left"/>
      <w:pPr>
        <w:tabs>
          <w:tab w:val="num" w:pos="0"/>
        </w:tabs>
        <w:ind w:left="4320" w:hanging="1800"/>
      </w:pPr>
      <w:rPr>
        <w:rFonts w:hint="default"/>
        <w:b/>
      </w:rPr>
    </w:lvl>
    <w:lvl w:ilvl="7">
      <w:start w:val="1"/>
      <w:numFmt w:val="decimal"/>
      <w:lvlText w:val="%1.%2.%3.%4.%5.%6.%7.%8"/>
      <w:lvlJc w:val="left"/>
      <w:pPr>
        <w:tabs>
          <w:tab w:val="num" w:pos="0"/>
        </w:tabs>
        <w:ind w:left="5040" w:hanging="2160"/>
      </w:pPr>
      <w:rPr>
        <w:rFonts w:hint="default"/>
        <w:b/>
      </w:rPr>
    </w:lvl>
    <w:lvl w:ilvl="8">
      <w:start w:val="1"/>
      <w:numFmt w:val="decimal"/>
      <w:lvlText w:val="%1.%2.%3.%4.%5.%6.%7.%8.%9"/>
      <w:lvlJc w:val="left"/>
      <w:pPr>
        <w:tabs>
          <w:tab w:val="num" w:pos="0"/>
        </w:tabs>
        <w:ind w:left="5760" w:hanging="2520"/>
      </w:pPr>
      <w:rPr>
        <w:rFonts w:hint="default"/>
        <w:b/>
      </w:rPr>
    </w:lvl>
  </w:abstractNum>
  <w:abstractNum w:abstractNumId="6" w15:restartNumberingAfterBreak="0">
    <w:nsid w:val="410D5792"/>
    <w:multiLevelType w:val="hybridMultilevel"/>
    <w:tmpl w:val="675A8712"/>
    <w:lvl w:ilvl="0" w:tplc="9484F23C">
      <w:start w:val="9"/>
      <w:numFmt w:val="decimal"/>
      <w:lvlText w:val="%1."/>
      <w:lvlJc w:val="left"/>
      <w:pPr>
        <w:ind w:left="785" w:hanging="360"/>
      </w:pPr>
      <w:rPr>
        <w:rFonts w:hint="default"/>
        <w:b/>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 w15:restartNumberingAfterBreak="0">
    <w:nsid w:val="66E05DD5"/>
    <w:multiLevelType w:val="multilevel"/>
    <w:tmpl w:val="F9442B04"/>
    <w:lvl w:ilvl="0">
      <w:start w:val="6"/>
      <w:numFmt w:val="decimal"/>
      <w:lvlText w:val="%1"/>
      <w:lvlJc w:val="left"/>
      <w:pPr>
        <w:ind w:left="360" w:hanging="360"/>
      </w:pPr>
      <w:rPr>
        <w:rFonts w:hint="default"/>
      </w:rPr>
    </w:lvl>
    <w:lvl w:ilvl="1">
      <w:start w:val="2"/>
      <w:numFmt w:val="decimal"/>
      <w:lvlText w:val="%1.%2"/>
      <w:lvlJc w:val="left"/>
      <w:pPr>
        <w:ind w:left="576"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8" w15:restartNumberingAfterBreak="0">
    <w:nsid w:val="6E2B2777"/>
    <w:multiLevelType w:val="multilevel"/>
    <w:tmpl w:val="63A65634"/>
    <w:lvl w:ilvl="0">
      <w:start w:val="5"/>
      <w:numFmt w:val="decimal"/>
      <w:lvlText w:val="%1"/>
      <w:lvlJc w:val="left"/>
      <w:pPr>
        <w:ind w:left="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0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AE90D5D"/>
    <w:multiLevelType w:val="multilevel"/>
    <w:tmpl w:val="BEB22FC8"/>
    <w:lvl w:ilvl="0">
      <w:start w:val="5"/>
      <w:numFmt w:val="decimal"/>
      <w:lvlText w:val="%1"/>
      <w:lvlJc w:val="left"/>
      <w:pPr>
        <w:ind w:left="360" w:hanging="360"/>
      </w:pPr>
      <w:rPr>
        <w:rFonts w:hint="default"/>
      </w:rPr>
    </w:lvl>
    <w:lvl w:ilvl="1">
      <w:start w:val="4"/>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10" w15:restartNumberingAfterBreak="0">
    <w:nsid w:val="7C116839"/>
    <w:multiLevelType w:val="multilevel"/>
    <w:tmpl w:val="3030249C"/>
    <w:lvl w:ilvl="0">
      <w:start w:val="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39739513">
    <w:abstractNumId w:val="5"/>
  </w:num>
  <w:num w:numId="2" w16cid:durableId="1781220045">
    <w:abstractNumId w:val="10"/>
  </w:num>
  <w:num w:numId="3" w16cid:durableId="283463711">
    <w:abstractNumId w:val="0"/>
  </w:num>
  <w:num w:numId="4" w16cid:durableId="785777007">
    <w:abstractNumId w:val="1"/>
  </w:num>
  <w:num w:numId="5" w16cid:durableId="2043895709">
    <w:abstractNumId w:val="6"/>
  </w:num>
  <w:num w:numId="6" w16cid:durableId="1982616098">
    <w:abstractNumId w:val="4"/>
  </w:num>
  <w:num w:numId="7" w16cid:durableId="445581028">
    <w:abstractNumId w:val="3"/>
  </w:num>
  <w:num w:numId="8" w16cid:durableId="764153932">
    <w:abstractNumId w:val="9"/>
  </w:num>
  <w:num w:numId="9" w16cid:durableId="1476331603">
    <w:abstractNumId w:val="2"/>
  </w:num>
  <w:num w:numId="10" w16cid:durableId="1321930546">
    <w:abstractNumId w:val="7"/>
  </w:num>
  <w:num w:numId="11" w16cid:durableId="155342465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CC"/>
    <w:rsid w:val="00001090"/>
    <w:rsid w:val="00001FD9"/>
    <w:rsid w:val="000027E5"/>
    <w:rsid w:val="00003D62"/>
    <w:rsid w:val="00007B7F"/>
    <w:rsid w:val="0001080E"/>
    <w:rsid w:val="000143C8"/>
    <w:rsid w:val="00017ED6"/>
    <w:rsid w:val="0002534A"/>
    <w:rsid w:val="00027CAC"/>
    <w:rsid w:val="00040F3D"/>
    <w:rsid w:val="00043E86"/>
    <w:rsid w:val="00056C0C"/>
    <w:rsid w:val="00057931"/>
    <w:rsid w:val="00060301"/>
    <w:rsid w:val="000640E3"/>
    <w:rsid w:val="00071EB7"/>
    <w:rsid w:val="00076850"/>
    <w:rsid w:val="00083044"/>
    <w:rsid w:val="00087456"/>
    <w:rsid w:val="00090999"/>
    <w:rsid w:val="00094071"/>
    <w:rsid w:val="00094665"/>
    <w:rsid w:val="000973BC"/>
    <w:rsid w:val="000A074C"/>
    <w:rsid w:val="000B58D3"/>
    <w:rsid w:val="000B6A64"/>
    <w:rsid w:val="000B6ABD"/>
    <w:rsid w:val="000C5ECB"/>
    <w:rsid w:val="000D1A59"/>
    <w:rsid w:val="000D1D2F"/>
    <w:rsid w:val="000D1EDD"/>
    <w:rsid w:val="000D3205"/>
    <w:rsid w:val="000E6E59"/>
    <w:rsid w:val="000E6F2B"/>
    <w:rsid w:val="000F1667"/>
    <w:rsid w:val="001015BE"/>
    <w:rsid w:val="001056F6"/>
    <w:rsid w:val="00112FEA"/>
    <w:rsid w:val="00132DD7"/>
    <w:rsid w:val="00141201"/>
    <w:rsid w:val="001416D0"/>
    <w:rsid w:val="00154290"/>
    <w:rsid w:val="0015516A"/>
    <w:rsid w:val="00156F36"/>
    <w:rsid w:val="001661B5"/>
    <w:rsid w:val="00174D12"/>
    <w:rsid w:val="00176EF4"/>
    <w:rsid w:val="00177D22"/>
    <w:rsid w:val="001809B3"/>
    <w:rsid w:val="001857B0"/>
    <w:rsid w:val="00197FC5"/>
    <w:rsid w:val="001A007A"/>
    <w:rsid w:val="001A16C2"/>
    <w:rsid w:val="001A26B2"/>
    <w:rsid w:val="001A3F5E"/>
    <w:rsid w:val="001B3BEA"/>
    <w:rsid w:val="001C0210"/>
    <w:rsid w:val="001C38C8"/>
    <w:rsid w:val="001C6893"/>
    <w:rsid w:val="001C7231"/>
    <w:rsid w:val="001D1E42"/>
    <w:rsid w:val="001D7B94"/>
    <w:rsid w:val="001E0921"/>
    <w:rsid w:val="001E129E"/>
    <w:rsid w:val="001E54F2"/>
    <w:rsid w:val="001E74E3"/>
    <w:rsid w:val="001F0D31"/>
    <w:rsid w:val="001F79C7"/>
    <w:rsid w:val="001F7E07"/>
    <w:rsid w:val="00201AC4"/>
    <w:rsid w:val="002022EC"/>
    <w:rsid w:val="00203EF8"/>
    <w:rsid w:val="002043B4"/>
    <w:rsid w:val="002056ED"/>
    <w:rsid w:val="00212572"/>
    <w:rsid w:val="002125F9"/>
    <w:rsid w:val="00215096"/>
    <w:rsid w:val="00222312"/>
    <w:rsid w:val="00232D66"/>
    <w:rsid w:val="00240267"/>
    <w:rsid w:val="00241488"/>
    <w:rsid w:val="0024152C"/>
    <w:rsid w:val="0025272B"/>
    <w:rsid w:val="00256C10"/>
    <w:rsid w:val="002665F1"/>
    <w:rsid w:val="00283BE5"/>
    <w:rsid w:val="0029578B"/>
    <w:rsid w:val="002A2DCC"/>
    <w:rsid w:val="002A69F4"/>
    <w:rsid w:val="002A6B3D"/>
    <w:rsid w:val="002D3A02"/>
    <w:rsid w:val="002D4A3F"/>
    <w:rsid w:val="002D7FF3"/>
    <w:rsid w:val="002E726D"/>
    <w:rsid w:val="003014C4"/>
    <w:rsid w:val="0030229C"/>
    <w:rsid w:val="00310B66"/>
    <w:rsid w:val="003151D1"/>
    <w:rsid w:val="00316D1D"/>
    <w:rsid w:val="003214C7"/>
    <w:rsid w:val="00326707"/>
    <w:rsid w:val="00334F9F"/>
    <w:rsid w:val="0033694B"/>
    <w:rsid w:val="00342D5F"/>
    <w:rsid w:val="003472E9"/>
    <w:rsid w:val="003501E1"/>
    <w:rsid w:val="003516AA"/>
    <w:rsid w:val="00352D32"/>
    <w:rsid w:val="00352F37"/>
    <w:rsid w:val="00360DBF"/>
    <w:rsid w:val="00362ADE"/>
    <w:rsid w:val="0036381D"/>
    <w:rsid w:val="00367CFA"/>
    <w:rsid w:val="00371AC3"/>
    <w:rsid w:val="003732D5"/>
    <w:rsid w:val="00375DF4"/>
    <w:rsid w:val="003811E0"/>
    <w:rsid w:val="00381A63"/>
    <w:rsid w:val="00383CB4"/>
    <w:rsid w:val="003865D4"/>
    <w:rsid w:val="00392DD2"/>
    <w:rsid w:val="00395850"/>
    <w:rsid w:val="003A2233"/>
    <w:rsid w:val="003B3A18"/>
    <w:rsid w:val="003C1BBC"/>
    <w:rsid w:val="003C28C0"/>
    <w:rsid w:val="003C4B3A"/>
    <w:rsid w:val="003D18F7"/>
    <w:rsid w:val="003D51C2"/>
    <w:rsid w:val="003F008D"/>
    <w:rsid w:val="003F4C9F"/>
    <w:rsid w:val="003F744C"/>
    <w:rsid w:val="00407E86"/>
    <w:rsid w:val="0041153B"/>
    <w:rsid w:val="00411F37"/>
    <w:rsid w:val="00413FA6"/>
    <w:rsid w:val="00415029"/>
    <w:rsid w:val="0041733C"/>
    <w:rsid w:val="00420BBA"/>
    <w:rsid w:val="00424448"/>
    <w:rsid w:val="00425071"/>
    <w:rsid w:val="00432DD1"/>
    <w:rsid w:val="00434D17"/>
    <w:rsid w:val="00463697"/>
    <w:rsid w:val="00464ED2"/>
    <w:rsid w:val="004733FD"/>
    <w:rsid w:val="00476630"/>
    <w:rsid w:val="00476958"/>
    <w:rsid w:val="00483A2E"/>
    <w:rsid w:val="00486063"/>
    <w:rsid w:val="004901D9"/>
    <w:rsid w:val="00490EEA"/>
    <w:rsid w:val="00493298"/>
    <w:rsid w:val="0049622B"/>
    <w:rsid w:val="004A0508"/>
    <w:rsid w:val="004A3DC4"/>
    <w:rsid w:val="004B14DF"/>
    <w:rsid w:val="004B1C62"/>
    <w:rsid w:val="004B3576"/>
    <w:rsid w:val="004B6AAE"/>
    <w:rsid w:val="004C7B66"/>
    <w:rsid w:val="004E167C"/>
    <w:rsid w:val="004F4887"/>
    <w:rsid w:val="004F7F33"/>
    <w:rsid w:val="005001F5"/>
    <w:rsid w:val="0050160C"/>
    <w:rsid w:val="00501CDB"/>
    <w:rsid w:val="00516601"/>
    <w:rsid w:val="00517130"/>
    <w:rsid w:val="00517365"/>
    <w:rsid w:val="00520DB7"/>
    <w:rsid w:val="00525AFF"/>
    <w:rsid w:val="00533D36"/>
    <w:rsid w:val="00541A61"/>
    <w:rsid w:val="00542A8D"/>
    <w:rsid w:val="005538EA"/>
    <w:rsid w:val="00554261"/>
    <w:rsid w:val="00555486"/>
    <w:rsid w:val="00555F19"/>
    <w:rsid w:val="00556726"/>
    <w:rsid w:val="005604BD"/>
    <w:rsid w:val="00560C9B"/>
    <w:rsid w:val="00561F91"/>
    <w:rsid w:val="00563BDB"/>
    <w:rsid w:val="00565936"/>
    <w:rsid w:val="00572430"/>
    <w:rsid w:val="00583A80"/>
    <w:rsid w:val="00587D71"/>
    <w:rsid w:val="0059313A"/>
    <w:rsid w:val="005954FC"/>
    <w:rsid w:val="00596C37"/>
    <w:rsid w:val="005A6704"/>
    <w:rsid w:val="005A675B"/>
    <w:rsid w:val="005B075B"/>
    <w:rsid w:val="005B0762"/>
    <w:rsid w:val="005B1D5E"/>
    <w:rsid w:val="005B1DB0"/>
    <w:rsid w:val="005B3971"/>
    <w:rsid w:val="005C2652"/>
    <w:rsid w:val="005C3395"/>
    <w:rsid w:val="005C7294"/>
    <w:rsid w:val="005D06D2"/>
    <w:rsid w:val="005E1270"/>
    <w:rsid w:val="005E41EF"/>
    <w:rsid w:val="005E506E"/>
    <w:rsid w:val="005F162F"/>
    <w:rsid w:val="005F5960"/>
    <w:rsid w:val="00604BCD"/>
    <w:rsid w:val="00606B06"/>
    <w:rsid w:val="006124F0"/>
    <w:rsid w:val="006154CF"/>
    <w:rsid w:val="006231FF"/>
    <w:rsid w:val="006242AA"/>
    <w:rsid w:val="00625D39"/>
    <w:rsid w:val="0062693B"/>
    <w:rsid w:val="00626C00"/>
    <w:rsid w:val="00636ADD"/>
    <w:rsid w:val="006451A5"/>
    <w:rsid w:val="00646027"/>
    <w:rsid w:val="00647762"/>
    <w:rsid w:val="00652EEE"/>
    <w:rsid w:val="00654042"/>
    <w:rsid w:val="00654F17"/>
    <w:rsid w:val="006606B8"/>
    <w:rsid w:val="006720E0"/>
    <w:rsid w:val="00673440"/>
    <w:rsid w:val="00673E16"/>
    <w:rsid w:val="00676FAC"/>
    <w:rsid w:val="00682214"/>
    <w:rsid w:val="006840CC"/>
    <w:rsid w:val="00690713"/>
    <w:rsid w:val="006954EF"/>
    <w:rsid w:val="006A0AF1"/>
    <w:rsid w:val="006A5D6D"/>
    <w:rsid w:val="006B018B"/>
    <w:rsid w:val="006B1516"/>
    <w:rsid w:val="006C50B7"/>
    <w:rsid w:val="006C6C34"/>
    <w:rsid w:val="006D6C1E"/>
    <w:rsid w:val="006D76B6"/>
    <w:rsid w:val="006E3BD5"/>
    <w:rsid w:val="006F39B8"/>
    <w:rsid w:val="007030DA"/>
    <w:rsid w:val="0070410F"/>
    <w:rsid w:val="0071364C"/>
    <w:rsid w:val="00736F92"/>
    <w:rsid w:val="00745077"/>
    <w:rsid w:val="00747898"/>
    <w:rsid w:val="00747F6C"/>
    <w:rsid w:val="00752B3F"/>
    <w:rsid w:val="00754819"/>
    <w:rsid w:val="00760E09"/>
    <w:rsid w:val="00761F3E"/>
    <w:rsid w:val="00762536"/>
    <w:rsid w:val="00765AAC"/>
    <w:rsid w:val="00766681"/>
    <w:rsid w:val="00774623"/>
    <w:rsid w:val="00780AE4"/>
    <w:rsid w:val="0078476E"/>
    <w:rsid w:val="007904C5"/>
    <w:rsid w:val="007954AF"/>
    <w:rsid w:val="007A0E65"/>
    <w:rsid w:val="007A3CCC"/>
    <w:rsid w:val="007A4AAF"/>
    <w:rsid w:val="007A7DA2"/>
    <w:rsid w:val="007B1F8C"/>
    <w:rsid w:val="007B2D1D"/>
    <w:rsid w:val="007B3E94"/>
    <w:rsid w:val="007B44B0"/>
    <w:rsid w:val="007B722B"/>
    <w:rsid w:val="007B7714"/>
    <w:rsid w:val="007C2608"/>
    <w:rsid w:val="007C58E2"/>
    <w:rsid w:val="007C5F15"/>
    <w:rsid w:val="007D1100"/>
    <w:rsid w:val="007D11D2"/>
    <w:rsid w:val="007D335C"/>
    <w:rsid w:val="007E035A"/>
    <w:rsid w:val="007E2371"/>
    <w:rsid w:val="007E416D"/>
    <w:rsid w:val="007E7C70"/>
    <w:rsid w:val="007F4C20"/>
    <w:rsid w:val="00801A8D"/>
    <w:rsid w:val="00803344"/>
    <w:rsid w:val="00810151"/>
    <w:rsid w:val="0081219E"/>
    <w:rsid w:val="00814373"/>
    <w:rsid w:val="0081650E"/>
    <w:rsid w:val="0082044E"/>
    <w:rsid w:val="0082418B"/>
    <w:rsid w:val="0083556F"/>
    <w:rsid w:val="00835CD4"/>
    <w:rsid w:val="00840E20"/>
    <w:rsid w:val="00841259"/>
    <w:rsid w:val="00841ABD"/>
    <w:rsid w:val="00843884"/>
    <w:rsid w:val="00846E5D"/>
    <w:rsid w:val="00855E53"/>
    <w:rsid w:val="008603A0"/>
    <w:rsid w:val="00866EC0"/>
    <w:rsid w:val="00875486"/>
    <w:rsid w:val="00884B7E"/>
    <w:rsid w:val="00886232"/>
    <w:rsid w:val="008869B8"/>
    <w:rsid w:val="00887175"/>
    <w:rsid w:val="00890321"/>
    <w:rsid w:val="0089095C"/>
    <w:rsid w:val="0089547A"/>
    <w:rsid w:val="008A1F06"/>
    <w:rsid w:val="008A4E53"/>
    <w:rsid w:val="008A76A5"/>
    <w:rsid w:val="008B587E"/>
    <w:rsid w:val="008C2DF1"/>
    <w:rsid w:val="008C60DC"/>
    <w:rsid w:val="008D4788"/>
    <w:rsid w:val="008D5EB7"/>
    <w:rsid w:val="008E0824"/>
    <w:rsid w:val="008E4A62"/>
    <w:rsid w:val="008E6633"/>
    <w:rsid w:val="008E74B7"/>
    <w:rsid w:val="008F3712"/>
    <w:rsid w:val="008F527E"/>
    <w:rsid w:val="008F56A2"/>
    <w:rsid w:val="008F7F0E"/>
    <w:rsid w:val="00901C59"/>
    <w:rsid w:val="00902C6F"/>
    <w:rsid w:val="009038AE"/>
    <w:rsid w:val="00906A47"/>
    <w:rsid w:val="00913B4E"/>
    <w:rsid w:val="00922052"/>
    <w:rsid w:val="00923CD1"/>
    <w:rsid w:val="0092671B"/>
    <w:rsid w:val="00930697"/>
    <w:rsid w:val="00934F14"/>
    <w:rsid w:val="00935AE7"/>
    <w:rsid w:val="009445A7"/>
    <w:rsid w:val="00945CC5"/>
    <w:rsid w:val="00945D5D"/>
    <w:rsid w:val="00947D72"/>
    <w:rsid w:val="00947F2D"/>
    <w:rsid w:val="009519AE"/>
    <w:rsid w:val="00951A09"/>
    <w:rsid w:val="009530C2"/>
    <w:rsid w:val="00955453"/>
    <w:rsid w:val="00955806"/>
    <w:rsid w:val="009606C8"/>
    <w:rsid w:val="00963DD9"/>
    <w:rsid w:val="00965FF2"/>
    <w:rsid w:val="00971DAF"/>
    <w:rsid w:val="00972818"/>
    <w:rsid w:val="00972DB3"/>
    <w:rsid w:val="0099381C"/>
    <w:rsid w:val="00994206"/>
    <w:rsid w:val="009A2651"/>
    <w:rsid w:val="009A3586"/>
    <w:rsid w:val="009A3B5D"/>
    <w:rsid w:val="009A5C36"/>
    <w:rsid w:val="009A76A5"/>
    <w:rsid w:val="009B2C9E"/>
    <w:rsid w:val="009C0B0A"/>
    <w:rsid w:val="009C5863"/>
    <w:rsid w:val="009C5A35"/>
    <w:rsid w:val="009C7DBE"/>
    <w:rsid w:val="009D5E22"/>
    <w:rsid w:val="009D75AA"/>
    <w:rsid w:val="009E1A8D"/>
    <w:rsid w:val="009E1B97"/>
    <w:rsid w:val="009E2863"/>
    <w:rsid w:val="009E5672"/>
    <w:rsid w:val="009E7AB1"/>
    <w:rsid w:val="009E7CA8"/>
    <w:rsid w:val="009F256F"/>
    <w:rsid w:val="009F52B8"/>
    <w:rsid w:val="009F701D"/>
    <w:rsid w:val="00A0337D"/>
    <w:rsid w:val="00A0554D"/>
    <w:rsid w:val="00A07CE3"/>
    <w:rsid w:val="00A1116B"/>
    <w:rsid w:val="00A170CD"/>
    <w:rsid w:val="00A20263"/>
    <w:rsid w:val="00A20E2E"/>
    <w:rsid w:val="00A23C9A"/>
    <w:rsid w:val="00A37799"/>
    <w:rsid w:val="00A37941"/>
    <w:rsid w:val="00A43ADE"/>
    <w:rsid w:val="00A4598E"/>
    <w:rsid w:val="00A631FB"/>
    <w:rsid w:val="00A6505C"/>
    <w:rsid w:val="00A6599F"/>
    <w:rsid w:val="00A71F16"/>
    <w:rsid w:val="00A7283A"/>
    <w:rsid w:val="00A828B9"/>
    <w:rsid w:val="00A858F0"/>
    <w:rsid w:val="00A878B6"/>
    <w:rsid w:val="00A915AB"/>
    <w:rsid w:val="00A955C9"/>
    <w:rsid w:val="00A95BF0"/>
    <w:rsid w:val="00AA30A4"/>
    <w:rsid w:val="00AA3C4D"/>
    <w:rsid w:val="00AB15D8"/>
    <w:rsid w:val="00AB25F3"/>
    <w:rsid w:val="00AB2C65"/>
    <w:rsid w:val="00AB3592"/>
    <w:rsid w:val="00AB4253"/>
    <w:rsid w:val="00AB7354"/>
    <w:rsid w:val="00AB7E58"/>
    <w:rsid w:val="00AC7750"/>
    <w:rsid w:val="00AD1EEB"/>
    <w:rsid w:val="00AD38FA"/>
    <w:rsid w:val="00AD70AA"/>
    <w:rsid w:val="00AD7AB1"/>
    <w:rsid w:val="00AE3415"/>
    <w:rsid w:val="00AF0E45"/>
    <w:rsid w:val="00AF46BA"/>
    <w:rsid w:val="00AF5A94"/>
    <w:rsid w:val="00AF6C9F"/>
    <w:rsid w:val="00B01789"/>
    <w:rsid w:val="00B01E4D"/>
    <w:rsid w:val="00B04159"/>
    <w:rsid w:val="00B0752C"/>
    <w:rsid w:val="00B10BFA"/>
    <w:rsid w:val="00B22185"/>
    <w:rsid w:val="00B24E88"/>
    <w:rsid w:val="00B259C7"/>
    <w:rsid w:val="00B32F5B"/>
    <w:rsid w:val="00B41EB0"/>
    <w:rsid w:val="00B42BD4"/>
    <w:rsid w:val="00B42DE0"/>
    <w:rsid w:val="00B43A5E"/>
    <w:rsid w:val="00B52548"/>
    <w:rsid w:val="00B52D18"/>
    <w:rsid w:val="00B55E69"/>
    <w:rsid w:val="00B57724"/>
    <w:rsid w:val="00B62937"/>
    <w:rsid w:val="00B62F9F"/>
    <w:rsid w:val="00B64D0F"/>
    <w:rsid w:val="00B64DC2"/>
    <w:rsid w:val="00B77B03"/>
    <w:rsid w:val="00B85CD7"/>
    <w:rsid w:val="00B92570"/>
    <w:rsid w:val="00B95A40"/>
    <w:rsid w:val="00BA6185"/>
    <w:rsid w:val="00BB0AA3"/>
    <w:rsid w:val="00BC06CD"/>
    <w:rsid w:val="00BC33FF"/>
    <w:rsid w:val="00BD0B90"/>
    <w:rsid w:val="00BD641F"/>
    <w:rsid w:val="00BE46E3"/>
    <w:rsid w:val="00BF145F"/>
    <w:rsid w:val="00C00B7D"/>
    <w:rsid w:val="00C0243D"/>
    <w:rsid w:val="00C03FDE"/>
    <w:rsid w:val="00C15CC2"/>
    <w:rsid w:val="00C22257"/>
    <w:rsid w:val="00C22F70"/>
    <w:rsid w:val="00C23522"/>
    <w:rsid w:val="00C2512B"/>
    <w:rsid w:val="00C35321"/>
    <w:rsid w:val="00C35E50"/>
    <w:rsid w:val="00C37A0B"/>
    <w:rsid w:val="00C4209C"/>
    <w:rsid w:val="00C44893"/>
    <w:rsid w:val="00C44CAC"/>
    <w:rsid w:val="00C45135"/>
    <w:rsid w:val="00C45FCC"/>
    <w:rsid w:val="00C50518"/>
    <w:rsid w:val="00C538A0"/>
    <w:rsid w:val="00C555CF"/>
    <w:rsid w:val="00C61589"/>
    <w:rsid w:val="00C639AA"/>
    <w:rsid w:val="00C64205"/>
    <w:rsid w:val="00C70088"/>
    <w:rsid w:val="00C7374D"/>
    <w:rsid w:val="00C7429D"/>
    <w:rsid w:val="00C7470C"/>
    <w:rsid w:val="00C80C78"/>
    <w:rsid w:val="00C846DF"/>
    <w:rsid w:val="00C864AC"/>
    <w:rsid w:val="00C918A9"/>
    <w:rsid w:val="00C9589C"/>
    <w:rsid w:val="00CA2A21"/>
    <w:rsid w:val="00CB38E0"/>
    <w:rsid w:val="00CB78E2"/>
    <w:rsid w:val="00CB7FA4"/>
    <w:rsid w:val="00CC09E7"/>
    <w:rsid w:val="00CC40DA"/>
    <w:rsid w:val="00CC636C"/>
    <w:rsid w:val="00CC66A6"/>
    <w:rsid w:val="00CD0706"/>
    <w:rsid w:val="00CD26D0"/>
    <w:rsid w:val="00CD2E73"/>
    <w:rsid w:val="00CE5C68"/>
    <w:rsid w:val="00D025F0"/>
    <w:rsid w:val="00D079B7"/>
    <w:rsid w:val="00D207F1"/>
    <w:rsid w:val="00D2145D"/>
    <w:rsid w:val="00D3567C"/>
    <w:rsid w:val="00D35EA9"/>
    <w:rsid w:val="00D40EF8"/>
    <w:rsid w:val="00D418E7"/>
    <w:rsid w:val="00D43C45"/>
    <w:rsid w:val="00D448E5"/>
    <w:rsid w:val="00D47FC9"/>
    <w:rsid w:val="00D53D90"/>
    <w:rsid w:val="00D54712"/>
    <w:rsid w:val="00D60A14"/>
    <w:rsid w:val="00D65AC6"/>
    <w:rsid w:val="00D84395"/>
    <w:rsid w:val="00D90757"/>
    <w:rsid w:val="00D92FF3"/>
    <w:rsid w:val="00D94AD3"/>
    <w:rsid w:val="00D97BD8"/>
    <w:rsid w:val="00DA0D42"/>
    <w:rsid w:val="00DA1308"/>
    <w:rsid w:val="00DA218C"/>
    <w:rsid w:val="00DA315A"/>
    <w:rsid w:val="00DA33E1"/>
    <w:rsid w:val="00DA3F81"/>
    <w:rsid w:val="00DA41DF"/>
    <w:rsid w:val="00DA5728"/>
    <w:rsid w:val="00DB3BAC"/>
    <w:rsid w:val="00DB51A3"/>
    <w:rsid w:val="00DB54B1"/>
    <w:rsid w:val="00DB73B6"/>
    <w:rsid w:val="00DC4D38"/>
    <w:rsid w:val="00DC6939"/>
    <w:rsid w:val="00DC6A92"/>
    <w:rsid w:val="00DC6B87"/>
    <w:rsid w:val="00DD4570"/>
    <w:rsid w:val="00DE116D"/>
    <w:rsid w:val="00DE1F9F"/>
    <w:rsid w:val="00DE6BD4"/>
    <w:rsid w:val="00DE7384"/>
    <w:rsid w:val="00DF3A02"/>
    <w:rsid w:val="00DF6A14"/>
    <w:rsid w:val="00E01D03"/>
    <w:rsid w:val="00E12AC8"/>
    <w:rsid w:val="00E21A7F"/>
    <w:rsid w:val="00E24249"/>
    <w:rsid w:val="00E266A3"/>
    <w:rsid w:val="00E27431"/>
    <w:rsid w:val="00E37573"/>
    <w:rsid w:val="00E44824"/>
    <w:rsid w:val="00E67A59"/>
    <w:rsid w:val="00E7311F"/>
    <w:rsid w:val="00E73574"/>
    <w:rsid w:val="00E745BE"/>
    <w:rsid w:val="00E74AEA"/>
    <w:rsid w:val="00E76744"/>
    <w:rsid w:val="00E927B3"/>
    <w:rsid w:val="00E928FA"/>
    <w:rsid w:val="00E954DE"/>
    <w:rsid w:val="00EA2A6F"/>
    <w:rsid w:val="00EA3CA7"/>
    <w:rsid w:val="00EA4214"/>
    <w:rsid w:val="00EA60BA"/>
    <w:rsid w:val="00EA742D"/>
    <w:rsid w:val="00EB6877"/>
    <w:rsid w:val="00EC28F7"/>
    <w:rsid w:val="00ED0E40"/>
    <w:rsid w:val="00ED2CB1"/>
    <w:rsid w:val="00EE1FA7"/>
    <w:rsid w:val="00EE2F94"/>
    <w:rsid w:val="00EE31E1"/>
    <w:rsid w:val="00EF507F"/>
    <w:rsid w:val="00F02C07"/>
    <w:rsid w:val="00F04CD1"/>
    <w:rsid w:val="00F05C0A"/>
    <w:rsid w:val="00F107E3"/>
    <w:rsid w:val="00F1230F"/>
    <w:rsid w:val="00F12C08"/>
    <w:rsid w:val="00F130F7"/>
    <w:rsid w:val="00F138FD"/>
    <w:rsid w:val="00F16753"/>
    <w:rsid w:val="00F2358D"/>
    <w:rsid w:val="00F24D4D"/>
    <w:rsid w:val="00F3036E"/>
    <w:rsid w:val="00F30DFA"/>
    <w:rsid w:val="00F356FA"/>
    <w:rsid w:val="00F4173E"/>
    <w:rsid w:val="00F45B1F"/>
    <w:rsid w:val="00F56704"/>
    <w:rsid w:val="00F5673A"/>
    <w:rsid w:val="00F64FC5"/>
    <w:rsid w:val="00F66EE5"/>
    <w:rsid w:val="00F76CB4"/>
    <w:rsid w:val="00F82C97"/>
    <w:rsid w:val="00F83762"/>
    <w:rsid w:val="00F84BD0"/>
    <w:rsid w:val="00F85DA6"/>
    <w:rsid w:val="00F87A20"/>
    <w:rsid w:val="00F924F2"/>
    <w:rsid w:val="00F968C1"/>
    <w:rsid w:val="00FA056F"/>
    <w:rsid w:val="00FA5F76"/>
    <w:rsid w:val="00FB1F15"/>
    <w:rsid w:val="00FB7637"/>
    <w:rsid w:val="00FC0659"/>
    <w:rsid w:val="00FC3852"/>
    <w:rsid w:val="00FC6E1D"/>
    <w:rsid w:val="00FD35B8"/>
    <w:rsid w:val="00FD6889"/>
    <w:rsid w:val="00FD7342"/>
    <w:rsid w:val="00FE306D"/>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36F1"/>
  <w15:chartTrackingRefBased/>
  <w15:docId w15:val="{62E3BB40-73EE-46C9-9DD9-061FDFC0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726"/>
    <w:rPr>
      <w:rFonts w:ascii="Segoe UI" w:hAnsi="Segoe UI" w:cs="Segoe UI"/>
      <w:sz w:val="18"/>
      <w:szCs w:val="1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F4173E"/>
    <w:pPr>
      <w:ind w:left="720"/>
      <w:contextualSpacing/>
    </w:pPr>
  </w:style>
  <w:style w:type="paragraph" w:styleId="Header">
    <w:name w:val="header"/>
    <w:basedOn w:val="Normal"/>
    <w:link w:val="HeaderChar"/>
    <w:uiPriority w:val="99"/>
    <w:unhideWhenUsed/>
    <w:rsid w:val="00043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E86"/>
  </w:style>
  <w:style w:type="paragraph" w:styleId="Footer">
    <w:name w:val="footer"/>
    <w:basedOn w:val="Normal"/>
    <w:link w:val="FooterChar"/>
    <w:uiPriority w:val="99"/>
    <w:unhideWhenUsed/>
    <w:rsid w:val="00043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E86"/>
  </w:style>
  <w:style w:type="paragraph" w:styleId="NoSpacing">
    <w:name w:val="No Spacing"/>
    <w:uiPriority w:val="1"/>
    <w:qFormat/>
    <w:rsid w:val="00215096"/>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5954FC"/>
    <w:rPr>
      <w:i/>
      <w:iCs/>
      <w:color w:val="404040" w:themeColor="text1" w:themeTint="BF"/>
    </w:rPr>
  </w:style>
  <w:style w:type="paragraph" w:customStyle="1" w:styleId="xxxmsonormal">
    <w:name w:val="x_x_x_msonormal"/>
    <w:basedOn w:val="Normal"/>
    <w:rsid w:val="00780A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83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locked/>
    <w:rsid w:val="00395850"/>
  </w:style>
  <w:style w:type="character" w:styleId="CommentReference">
    <w:name w:val="annotation reference"/>
    <w:basedOn w:val="DefaultParagraphFont"/>
    <w:uiPriority w:val="99"/>
    <w:semiHidden/>
    <w:unhideWhenUsed/>
    <w:rsid w:val="001015BE"/>
    <w:rPr>
      <w:sz w:val="16"/>
      <w:szCs w:val="16"/>
    </w:rPr>
  </w:style>
  <w:style w:type="paragraph" w:styleId="CommentText">
    <w:name w:val="annotation text"/>
    <w:basedOn w:val="Normal"/>
    <w:link w:val="CommentTextChar"/>
    <w:uiPriority w:val="99"/>
    <w:semiHidden/>
    <w:unhideWhenUsed/>
    <w:rsid w:val="001015BE"/>
    <w:pPr>
      <w:spacing w:line="240" w:lineRule="auto"/>
    </w:pPr>
    <w:rPr>
      <w:sz w:val="20"/>
      <w:szCs w:val="20"/>
    </w:rPr>
  </w:style>
  <w:style w:type="character" w:customStyle="1" w:styleId="CommentTextChar">
    <w:name w:val="Comment Text Char"/>
    <w:basedOn w:val="DefaultParagraphFont"/>
    <w:link w:val="CommentText"/>
    <w:uiPriority w:val="99"/>
    <w:semiHidden/>
    <w:rsid w:val="001015BE"/>
    <w:rPr>
      <w:sz w:val="20"/>
      <w:szCs w:val="20"/>
    </w:rPr>
  </w:style>
  <w:style w:type="paragraph" w:styleId="CommentSubject">
    <w:name w:val="annotation subject"/>
    <w:basedOn w:val="CommentText"/>
    <w:next w:val="CommentText"/>
    <w:link w:val="CommentSubjectChar"/>
    <w:uiPriority w:val="99"/>
    <w:semiHidden/>
    <w:unhideWhenUsed/>
    <w:rsid w:val="001015BE"/>
    <w:rPr>
      <w:b/>
      <w:bCs/>
    </w:rPr>
  </w:style>
  <w:style w:type="character" w:customStyle="1" w:styleId="CommentSubjectChar">
    <w:name w:val="Comment Subject Char"/>
    <w:basedOn w:val="CommentTextChar"/>
    <w:link w:val="CommentSubject"/>
    <w:uiPriority w:val="99"/>
    <w:semiHidden/>
    <w:rsid w:val="001015BE"/>
    <w:rPr>
      <w:b/>
      <w:bCs/>
      <w:sz w:val="20"/>
      <w:szCs w:val="20"/>
    </w:rPr>
  </w:style>
  <w:style w:type="paragraph" w:customStyle="1" w:styleId="xxxxxmsonormal">
    <w:name w:val="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xxxxmsonormal">
    <w:name w:val="x_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E08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25AFF"/>
    <w:rPr>
      <w:color w:val="0563C1" w:themeColor="hyperlink"/>
      <w:u w:val="single"/>
    </w:rPr>
  </w:style>
  <w:style w:type="character" w:styleId="UnresolvedMention">
    <w:name w:val="Unresolved Mention"/>
    <w:basedOn w:val="DefaultParagraphFont"/>
    <w:uiPriority w:val="99"/>
    <w:semiHidden/>
    <w:unhideWhenUsed/>
    <w:rsid w:val="00525AFF"/>
    <w:rPr>
      <w:color w:val="605E5C"/>
      <w:shd w:val="clear" w:color="auto" w:fill="E1DFDD"/>
    </w:rPr>
  </w:style>
  <w:style w:type="paragraph" w:styleId="Title">
    <w:name w:val="Title"/>
    <w:basedOn w:val="Normal"/>
    <w:link w:val="TitleChar"/>
    <w:qFormat/>
    <w:rsid w:val="00476958"/>
    <w:pPr>
      <w:spacing w:after="0" w:line="240" w:lineRule="auto"/>
      <w:jc w:val="center"/>
    </w:pPr>
    <w:rPr>
      <w:rFonts w:ascii="Times New Roman" w:eastAsia="Times New Roman" w:hAnsi="Times New Roman" w:cs="Times New Roman"/>
      <w:b/>
      <w:sz w:val="24"/>
      <w:szCs w:val="24"/>
    </w:rPr>
  </w:style>
  <w:style w:type="character" w:customStyle="1" w:styleId="TitleChar">
    <w:name w:val="Title Char"/>
    <w:basedOn w:val="DefaultParagraphFont"/>
    <w:link w:val="Title"/>
    <w:rsid w:val="00476958"/>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83085">
      <w:bodyDiv w:val="1"/>
      <w:marLeft w:val="0"/>
      <w:marRight w:val="0"/>
      <w:marTop w:val="0"/>
      <w:marBottom w:val="0"/>
      <w:divBdr>
        <w:top w:val="none" w:sz="0" w:space="0" w:color="auto"/>
        <w:left w:val="none" w:sz="0" w:space="0" w:color="auto"/>
        <w:bottom w:val="none" w:sz="0" w:space="0" w:color="auto"/>
        <w:right w:val="none" w:sz="0" w:space="0" w:color="auto"/>
      </w:divBdr>
    </w:div>
    <w:div w:id="96488724">
      <w:bodyDiv w:val="1"/>
      <w:marLeft w:val="0"/>
      <w:marRight w:val="0"/>
      <w:marTop w:val="0"/>
      <w:marBottom w:val="0"/>
      <w:divBdr>
        <w:top w:val="none" w:sz="0" w:space="0" w:color="auto"/>
        <w:left w:val="none" w:sz="0" w:space="0" w:color="auto"/>
        <w:bottom w:val="none" w:sz="0" w:space="0" w:color="auto"/>
        <w:right w:val="none" w:sz="0" w:space="0" w:color="auto"/>
      </w:divBdr>
    </w:div>
    <w:div w:id="735400165">
      <w:bodyDiv w:val="1"/>
      <w:marLeft w:val="0"/>
      <w:marRight w:val="0"/>
      <w:marTop w:val="0"/>
      <w:marBottom w:val="0"/>
      <w:divBdr>
        <w:top w:val="none" w:sz="0" w:space="0" w:color="auto"/>
        <w:left w:val="none" w:sz="0" w:space="0" w:color="auto"/>
        <w:bottom w:val="none" w:sz="0" w:space="0" w:color="auto"/>
        <w:right w:val="none" w:sz="0" w:space="0" w:color="auto"/>
      </w:divBdr>
      <w:divsChild>
        <w:div w:id="496582528">
          <w:marLeft w:val="0"/>
          <w:marRight w:val="0"/>
          <w:marTop w:val="0"/>
          <w:marBottom w:val="0"/>
          <w:divBdr>
            <w:top w:val="none" w:sz="0" w:space="0" w:color="auto"/>
            <w:left w:val="none" w:sz="0" w:space="0" w:color="auto"/>
            <w:bottom w:val="none" w:sz="0" w:space="0" w:color="auto"/>
            <w:right w:val="none" w:sz="0" w:space="0" w:color="auto"/>
          </w:divBdr>
        </w:div>
      </w:divsChild>
    </w:div>
    <w:div w:id="1248227700">
      <w:bodyDiv w:val="1"/>
      <w:marLeft w:val="0"/>
      <w:marRight w:val="0"/>
      <w:marTop w:val="0"/>
      <w:marBottom w:val="0"/>
      <w:divBdr>
        <w:top w:val="none" w:sz="0" w:space="0" w:color="auto"/>
        <w:left w:val="none" w:sz="0" w:space="0" w:color="auto"/>
        <w:bottom w:val="none" w:sz="0" w:space="0" w:color="auto"/>
        <w:right w:val="none" w:sz="0" w:space="0" w:color="auto"/>
      </w:divBdr>
      <w:divsChild>
        <w:div w:id="306135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04263">
              <w:marLeft w:val="0"/>
              <w:marRight w:val="0"/>
              <w:marTop w:val="0"/>
              <w:marBottom w:val="0"/>
              <w:divBdr>
                <w:top w:val="none" w:sz="0" w:space="0" w:color="auto"/>
                <w:left w:val="none" w:sz="0" w:space="0" w:color="auto"/>
                <w:bottom w:val="none" w:sz="0" w:space="0" w:color="auto"/>
                <w:right w:val="none" w:sz="0" w:space="0" w:color="auto"/>
              </w:divBdr>
              <w:divsChild>
                <w:div w:id="243952834">
                  <w:marLeft w:val="0"/>
                  <w:marRight w:val="0"/>
                  <w:marTop w:val="0"/>
                  <w:marBottom w:val="0"/>
                  <w:divBdr>
                    <w:top w:val="none" w:sz="0" w:space="0" w:color="auto"/>
                    <w:left w:val="none" w:sz="0" w:space="0" w:color="auto"/>
                    <w:bottom w:val="none" w:sz="0" w:space="0" w:color="auto"/>
                    <w:right w:val="none" w:sz="0" w:space="0" w:color="auto"/>
                  </w:divBdr>
                  <w:divsChild>
                    <w:div w:id="455295865">
                      <w:marLeft w:val="0"/>
                      <w:marRight w:val="0"/>
                      <w:marTop w:val="0"/>
                      <w:marBottom w:val="0"/>
                      <w:divBdr>
                        <w:top w:val="none" w:sz="0" w:space="0" w:color="auto"/>
                        <w:left w:val="none" w:sz="0" w:space="0" w:color="auto"/>
                        <w:bottom w:val="none" w:sz="0" w:space="0" w:color="auto"/>
                        <w:right w:val="none" w:sz="0" w:space="0" w:color="auto"/>
                      </w:divBdr>
                      <w:divsChild>
                        <w:div w:id="1932079381">
                          <w:marLeft w:val="0"/>
                          <w:marRight w:val="0"/>
                          <w:marTop w:val="0"/>
                          <w:marBottom w:val="0"/>
                          <w:divBdr>
                            <w:top w:val="none" w:sz="0" w:space="0" w:color="auto"/>
                            <w:left w:val="none" w:sz="0" w:space="0" w:color="auto"/>
                            <w:bottom w:val="none" w:sz="0" w:space="0" w:color="auto"/>
                            <w:right w:val="none" w:sz="0" w:space="0" w:color="auto"/>
                          </w:divBdr>
                          <w:divsChild>
                            <w:div w:id="14454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884177">
      <w:bodyDiv w:val="1"/>
      <w:marLeft w:val="0"/>
      <w:marRight w:val="0"/>
      <w:marTop w:val="0"/>
      <w:marBottom w:val="0"/>
      <w:divBdr>
        <w:top w:val="none" w:sz="0" w:space="0" w:color="auto"/>
        <w:left w:val="none" w:sz="0" w:space="0" w:color="auto"/>
        <w:bottom w:val="none" w:sz="0" w:space="0" w:color="auto"/>
        <w:right w:val="none" w:sz="0" w:space="0" w:color="auto"/>
      </w:divBdr>
      <w:divsChild>
        <w:div w:id="1460340687">
          <w:marLeft w:val="0"/>
          <w:marRight w:val="0"/>
          <w:marTop w:val="0"/>
          <w:marBottom w:val="0"/>
          <w:divBdr>
            <w:top w:val="none" w:sz="0" w:space="0" w:color="auto"/>
            <w:left w:val="none" w:sz="0" w:space="0" w:color="auto"/>
            <w:bottom w:val="none" w:sz="0" w:space="0" w:color="auto"/>
            <w:right w:val="none" w:sz="0" w:space="0" w:color="auto"/>
          </w:divBdr>
        </w:div>
        <w:div w:id="311299865">
          <w:marLeft w:val="0"/>
          <w:marRight w:val="0"/>
          <w:marTop w:val="0"/>
          <w:marBottom w:val="0"/>
          <w:divBdr>
            <w:top w:val="none" w:sz="0" w:space="0" w:color="auto"/>
            <w:left w:val="none" w:sz="0" w:space="0" w:color="auto"/>
            <w:bottom w:val="none" w:sz="0" w:space="0" w:color="auto"/>
            <w:right w:val="none" w:sz="0" w:space="0" w:color="auto"/>
          </w:divBdr>
        </w:div>
      </w:divsChild>
    </w:div>
    <w:div w:id="1268386140">
      <w:bodyDiv w:val="1"/>
      <w:marLeft w:val="0"/>
      <w:marRight w:val="0"/>
      <w:marTop w:val="0"/>
      <w:marBottom w:val="0"/>
      <w:divBdr>
        <w:top w:val="none" w:sz="0" w:space="0" w:color="auto"/>
        <w:left w:val="none" w:sz="0" w:space="0" w:color="auto"/>
        <w:bottom w:val="none" w:sz="0" w:space="0" w:color="auto"/>
        <w:right w:val="none" w:sz="0" w:space="0" w:color="auto"/>
      </w:divBdr>
      <w:divsChild>
        <w:div w:id="969627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464276">
              <w:marLeft w:val="0"/>
              <w:marRight w:val="0"/>
              <w:marTop w:val="0"/>
              <w:marBottom w:val="0"/>
              <w:divBdr>
                <w:top w:val="none" w:sz="0" w:space="0" w:color="auto"/>
                <w:left w:val="none" w:sz="0" w:space="0" w:color="auto"/>
                <w:bottom w:val="none" w:sz="0" w:space="0" w:color="auto"/>
                <w:right w:val="none" w:sz="0" w:space="0" w:color="auto"/>
              </w:divBdr>
              <w:divsChild>
                <w:div w:id="1266427774">
                  <w:marLeft w:val="0"/>
                  <w:marRight w:val="0"/>
                  <w:marTop w:val="0"/>
                  <w:marBottom w:val="0"/>
                  <w:divBdr>
                    <w:top w:val="none" w:sz="0" w:space="0" w:color="auto"/>
                    <w:left w:val="none" w:sz="0" w:space="0" w:color="auto"/>
                    <w:bottom w:val="none" w:sz="0" w:space="0" w:color="auto"/>
                    <w:right w:val="none" w:sz="0" w:space="0" w:color="auto"/>
                  </w:divBdr>
                  <w:divsChild>
                    <w:div w:id="1730034614">
                      <w:marLeft w:val="0"/>
                      <w:marRight w:val="0"/>
                      <w:marTop w:val="0"/>
                      <w:marBottom w:val="0"/>
                      <w:divBdr>
                        <w:top w:val="none" w:sz="0" w:space="0" w:color="auto"/>
                        <w:left w:val="none" w:sz="0" w:space="0" w:color="auto"/>
                        <w:bottom w:val="none" w:sz="0" w:space="0" w:color="auto"/>
                        <w:right w:val="none" w:sz="0" w:space="0" w:color="auto"/>
                      </w:divBdr>
                      <w:divsChild>
                        <w:div w:id="1465928992">
                          <w:marLeft w:val="0"/>
                          <w:marRight w:val="0"/>
                          <w:marTop w:val="0"/>
                          <w:marBottom w:val="0"/>
                          <w:divBdr>
                            <w:top w:val="none" w:sz="0" w:space="0" w:color="auto"/>
                            <w:left w:val="none" w:sz="0" w:space="0" w:color="auto"/>
                            <w:bottom w:val="none" w:sz="0" w:space="0" w:color="auto"/>
                            <w:right w:val="none" w:sz="0" w:space="0" w:color="auto"/>
                          </w:divBdr>
                          <w:divsChild>
                            <w:div w:id="26485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634780">
      <w:bodyDiv w:val="1"/>
      <w:marLeft w:val="0"/>
      <w:marRight w:val="0"/>
      <w:marTop w:val="0"/>
      <w:marBottom w:val="0"/>
      <w:divBdr>
        <w:top w:val="none" w:sz="0" w:space="0" w:color="auto"/>
        <w:left w:val="none" w:sz="0" w:space="0" w:color="auto"/>
        <w:bottom w:val="none" w:sz="0" w:space="0" w:color="auto"/>
        <w:right w:val="none" w:sz="0" w:space="0" w:color="auto"/>
      </w:divBdr>
      <w:divsChild>
        <w:div w:id="2048337205">
          <w:marLeft w:val="0"/>
          <w:marRight w:val="0"/>
          <w:marTop w:val="0"/>
          <w:marBottom w:val="0"/>
          <w:divBdr>
            <w:top w:val="none" w:sz="0" w:space="0" w:color="auto"/>
            <w:left w:val="none" w:sz="0" w:space="0" w:color="auto"/>
            <w:bottom w:val="none" w:sz="0" w:space="0" w:color="auto"/>
            <w:right w:val="none" w:sz="0" w:space="0" w:color="auto"/>
          </w:divBdr>
        </w:div>
        <w:div w:id="1730181626">
          <w:marLeft w:val="0"/>
          <w:marRight w:val="0"/>
          <w:marTop w:val="0"/>
          <w:marBottom w:val="0"/>
          <w:divBdr>
            <w:top w:val="none" w:sz="0" w:space="0" w:color="auto"/>
            <w:left w:val="none" w:sz="0" w:space="0" w:color="auto"/>
            <w:bottom w:val="none" w:sz="0" w:space="0" w:color="auto"/>
            <w:right w:val="none" w:sz="0" w:space="0" w:color="auto"/>
          </w:divBdr>
        </w:div>
        <w:div w:id="598637619">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554464241">
          <w:marLeft w:val="0"/>
          <w:marRight w:val="0"/>
          <w:marTop w:val="0"/>
          <w:marBottom w:val="0"/>
          <w:divBdr>
            <w:top w:val="none" w:sz="0" w:space="0" w:color="auto"/>
            <w:left w:val="none" w:sz="0" w:space="0" w:color="auto"/>
            <w:bottom w:val="none" w:sz="0" w:space="0" w:color="auto"/>
            <w:right w:val="none" w:sz="0" w:space="0" w:color="auto"/>
          </w:divBdr>
        </w:div>
        <w:div w:id="376780231">
          <w:marLeft w:val="0"/>
          <w:marRight w:val="0"/>
          <w:marTop w:val="0"/>
          <w:marBottom w:val="0"/>
          <w:divBdr>
            <w:top w:val="none" w:sz="0" w:space="0" w:color="auto"/>
            <w:left w:val="none" w:sz="0" w:space="0" w:color="auto"/>
            <w:bottom w:val="none" w:sz="0" w:space="0" w:color="auto"/>
            <w:right w:val="none" w:sz="0" w:space="0" w:color="auto"/>
          </w:divBdr>
        </w:div>
        <w:div w:id="796801378">
          <w:marLeft w:val="0"/>
          <w:marRight w:val="0"/>
          <w:marTop w:val="0"/>
          <w:marBottom w:val="0"/>
          <w:divBdr>
            <w:top w:val="none" w:sz="0" w:space="0" w:color="auto"/>
            <w:left w:val="none" w:sz="0" w:space="0" w:color="auto"/>
            <w:bottom w:val="none" w:sz="0" w:space="0" w:color="auto"/>
            <w:right w:val="none" w:sz="0" w:space="0" w:color="auto"/>
          </w:divBdr>
        </w:div>
        <w:div w:id="2093624028">
          <w:marLeft w:val="0"/>
          <w:marRight w:val="0"/>
          <w:marTop w:val="0"/>
          <w:marBottom w:val="0"/>
          <w:divBdr>
            <w:top w:val="none" w:sz="0" w:space="0" w:color="auto"/>
            <w:left w:val="none" w:sz="0" w:space="0" w:color="auto"/>
            <w:bottom w:val="none" w:sz="0" w:space="0" w:color="auto"/>
            <w:right w:val="none" w:sz="0" w:space="0" w:color="auto"/>
          </w:divBdr>
        </w:div>
        <w:div w:id="1640380906">
          <w:marLeft w:val="0"/>
          <w:marRight w:val="0"/>
          <w:marTop w:val="0"/>
          <w:marBottom w:val="0"/>
          <w:divBdr>
            <w:top w:val="none" w:sz="0" w:space="0" w:color="auto"/>
            <w:left w:val="none" w:sz="0" w:space="0" w:color="auto"/>
            <w:bottom w:val="none" w:sz="0" w:space="0" w:color="auto"/>
            <w:right w:val="none" w:sz="0" w:space="0" w:color="auto"/>
          </w:divBdr>
        </w:div>
        <w:div w:id="1692489391">
          <w:marLeft w:val="0"/>
          <w:marRight w:val="0"/>
          <w:marTop w:val="0"/>
          <w:marBottom w:val="0"/>
          <w:divBdr>
            <w:top w:val="none" w:sz="0" w:space="0" w:color="auto"/>
            <w:left w:val="none" w:sz="0" w:space="0" w:color="auto"/>
            <w:bottom w:val="none" w:sz="0" w:space="0" w:color="auto"/>
            <w:right w:val="none" w:sz="0" w:space="0" w:color="auto"/>
          </w:divBdr>
        </w:div>
        <w:div w:id="431315209">
          <w:marLeft w:val="0"/>
          <w:marRight w:val="0"/>
          <w:marTop w:val="0"/>
          <w:marBottom w:val="0"/>
          <w:divBdr>
            <w:top w:val="none" w:sz="0" w:space="0" w:color="auto"/>
            <w:left w:val="none" w:sz="0" w:space="0" w:color="auto"/>
            <w:bottom w:val="none" w:sz="0" w:space="0" w:color="auto"/>
            <w:right w:val="none" w:sz="0" w:space="0" w:color="auto"/>
          </w:divBdr>
        </w:div>
        <w:div w:id="1531262707">
          <w:marLeft w:val="0"/>
          <w:marRight w:val="0"/>
          <w:marTop w:val="0"/>
          <w:marBottom w:val="0"/>
          <w:divBdr>
            <w:top w:val="none" w:sz="0" w:space="0" w:color="auto"/>
            <w:left w:val="none" w:sz="0" w:space="0" w:color="auto"/>
            <w:bottom w:val="none" w:sz="0" w:space="0" w:color="auto"/>
            <w:right w:val="none" w:sz="0" w:space="0" w:color="auto"/>
          </w:divBdr>
        </w:div>
        <w:div w:id="266081837">
          <w:marLeft w:val="0"/>
          <w:marRight w:val="0"/>
          <w:marTop w:val="0"/>
          <w:marBottom w:val="0"/>
          <w:divBdr>
            <w:top w:val="none" w:sz="0" w:space="0" w:color="auto"/>
            <w:left w:val="none" w:sz="0" w:space="0" w:color="auto"/>
            <w:bottom w:val="none" w:sz="0" w:space="0" w:color="auto"/>
            <w:right w:val="none" w:sz="0" w:space="0" w:color="auto"/>
          </w:divBdr>
        </w:div>
        <w:div w:id="980115614">
          <w:marLeft w:val="0"/>
          <w:marRight w:val="0"/>
          <w:marTop w:val="0"/>
          <w:marBottom w:val="0"/>
          <w:divBdr>
            <w:top w:val="none" w:sz="0" w:space="0" w:color="auto"/>
            <w:left w:val="none" w:sz="0" w:space="0" w:color="auto"/>
            <w:bottom w:val="none" w:sz="0" w:space="0" w:color="auto"/>
            <w:right w:val="none" w:sz="0" w:space="0" w:color="auto"/>
          </w:divBdr>
        </w:div>
        <w:div w:id="1065490635">
          <w:marLeft w:val="0"/>
          <w:marRight w:val="0"/>
          <w:marTop w:val="0"/>
          <w:marBottom w:val="0"/>
          <w:divBdr>
            <w:top w:val="none" w:sz="0" w:space="0" w:color="auto"/>
            <w:left w:val="none" w:sz="0" w:space="0" w:color="auto"/>
            <w:bottom w:val="none" w:sz="0" w:space="0" w:color="auto"/>
            <w:right w:val="none" w:sz="0" w:space="0" w:color="auto"/>
          </w:divBdr>
        </w:div>
        <w:div w:id="1146553622">
          <w:marLeft w:val="0"/>
          <w:marRight w:val="0"/>
          <w:marTop w:val="0"/>
          <w:marBottom w:val="0"/>
          <w:divBdr>
            <w:top w:val="none" w:sz="0" w:space="0" w:color="auto"/>
            <w:left w:val="none" w:sz="0" w:space="0" w:color="auto"/>
            <w:bottom w:val="none" w:sz="0" w:space="0" w:color="auto"/>
            <w:right w:val="none" w:sz="0" w:space="0" w:color="auto"/>
          </w:divBdr>
        </w:div>
        <w:div w:id="732118357">
          <w:marLeft w:val="0"/>
          <w:marRight w:val="0"/>
          <w:marTop w:val="0"/>
          <w:marBottom w:val="0"/>
          <w:divBdr>
            <w:top w:val="none" w:sz="0" w:space="0" w:color="auto"/>
            <w:left w:val="none" w:sz="0" w:space="0" w:color="auto"/>
            <w:bottom w:val="none" w:sz="0" w:space="0" w:color="auto"/>
            <w:right w:val="none" w:sz="0" w:space="0" w:color="auto"/>
          </w:divBdr>
        </w:div>
        <w:div w:id="260915165">
          <w:marLeft w:val="0"/>
          <w:marRight w:val="0"/>
          <w:marTop w:val="0"/>
          <w:marBottom w:val="0"/>
          <w:divBdr>
            <w:top w:val="none" w:sz="0" w:space="0" w:color="auto"/>
            <w:left w:val="none" w:sz="0" w:space="0" w:color="auto"/>
            <w:bottom w:val="none" w:sz="0" w:space="0" w:color="auto"/>
            <w:right w:val="none" w:sz="0" w:space="0" w:color="auto"/>
          </w:divBdr>
        </w:div>
        <w:div w:id="614403794">
          <w:marLeft w:val="0"/>
          <w:marRight w:val="0"/>
          <w:marTop w:val="0"/>
          <w:marBottom w:val="0"/>
          <w:divBdr>
            <w:top w:val="none" w:sz="0" w:space="0" w:color="auto"/>
            <w:left w:val="none" w:sz="0" w:space="0" w:color="auto"/>
            <w:bottom w:val="none" w:sz="0" w:space="0" w:color="auto"/>
            <w:right w:val="none" w:sz="0" w:space="0" w:color="auto"/>
          </w:divBdr>
        </w:div>
        <w:div w:id="524054111">
          <w:marLeft w:val="0"/>
          <w:marRight w:val="0"/>
          <w:marTop w:val="0"/>
          <w:marBottom w:val="0"/>
          <w:divBdr>
            <w:top w:val="none" w:sz="0" w:space="0" w:color="auto"/>
            <w:left w:val="none" w:sz="0" w:space="0" w:color="auto"/>
            <w:bottom w:val="none" w:sz="0" w:space="0" w:color="auto"/>
            <w:right w:val="none" w:sz="0" w:space="0" w:color="auto"/>
          </w:divBdr>
        </w:div>
      </w:divsChild>
    </w:div>
    <w:div w:id="1484738149">
      <w:bodyDiv w:val="1"/>
      <w:marLeft w:val="0"/>
      <w:marRight w:val="0"/>
      <w:marTop w:val="0"/>
      <w:marBottom w:val="0"/>
      <w:divBdr>
        <w:top w:val="none" w:sz="0" w:space="0" w:color="auto"/>
        <w:left w:val="none" w:sz="0" w:space="0" w:color="auto"/>
        <w:bottom w:val="none" w:sz="0" w:space="0" w:color="auto"/>
        <w:right w:val="none" w:sz="0" w:space="0" w:color="auto"/>
      </w:divBdr>
    </w:div>
    <w:div w:id="185167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thelesleyhay@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208F-B1C5-4987-8273-7AAEAB3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Lesley Hay</cp:lastModifiedBy>
  <cp:revision>6</cp:revision>
  <cp:lastPrinted>2025-07-17T07:08:00Z</cp:lastPrinted>
  <dcterms:created xsi:type="dcterms:W3CDTF">2025-07-17T07:05:00Z</dcterms:created>
  <dcterms:modified xsi:type="dcterms:W3CDTF">2025-07-18T07:01:00Z</dcterms:modified>
</cp:coreProperties>
</file>